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60795" w14:textId="5365DACA" w:rsidR="00225F0A" w:rsidRDefault="00225F0A" w:rsidP="00B81D7B">
      <w:pPr>
        <w:pStyle w:val="Sinespaciado"/>
        <w:ind w:firstLine="708"/>
        <w:jc w:val="center"/>
        <w:rPr>
          <w:b/>
        </w:rPr>
      </w:pPr>
      <w:r w:rsidRPr="00B2196E">
        <w:rPr>
          <w:b/>
        </w:rPr>
        <w:t>DIRECCIÓN GENERAL DE INFRAESTRUCTURA CARRETERA</w:t>
      </w:r>
    </w:p>
    <w:p w14:paraId="4B4DE77F" w14:textId="77777777" w:rsidR="00225F0A" w:rsidRPr="00B2196E" w:rsidRDefault="00225F0A" w:rsidP="00B81D7B">
      <w:pPr>
        <w:pStyle w:val="Sinespaciado"/>
        <w:jc w:val="center"/>
        <w:rPr>
          <w:b/>
        </w:rPr>
      </w:pPr>
      <w:r>
        <w:rPr>
          <w:b/>
        </w:rPr>
        <w:t>DIRECCION DE CONSERVACION.</w:t>
      </w:r>
    </w:p>
    <w:p w14:paraId="06B6E375" w14:textId="77777777" w:rsidR="00225F0A" w:rsidRDefault="00225F0A" w:rsidP="00B81D7B">
      <w:pPr>
        <w:pStyle w:val="Sinespaciado"/>
        <w:jc w:val="center"/>
        <w:rPr>
          <w:b/>
        </w:rPr>
      </w:pPr>
      <w:r w:rsidRPr="00B2196E">
        <w:rPr>
          <w:b/>
        </w:rPr>
        <w:t xml:space="preserve">RESIDENCIA </w:t>
      </w:r>
      <w:r>
        <w:rPr>
          <w:b/>
        </w:rPr>
        <w:t>AUTLAN.</w:t>
      </w:r>
    </w:p>
    <w:p w14:paraId="3140BDB2" w14:textId="77777777" w:rsidR="00225F0A" w:rsidRDefault="00225F0A" w:rsidP="00225F0A">
      <w:pPr>
        <w:pStyle w:val="Sinespaciado"/>
        <w:jc w:val="center"/>
        <w:rPr>
          <w:b/>
        </w:rPr>
      </w:pPr>
    </w:p>
    <w:p w14:paraId="1BBA265D" w14:textId="77777777" w:rsidR="00225F0A" w:rsidRPr="00B2196E" w:rsidRDefault="00225F0A" w:rsidP="00225F0A">
      <w:pPr>
        <w:spacing w:after="0" w:line="240" w:lineRule="aut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14:paraId="4F5E8950" w14:textId="77777777" w:rsidR="00225F0A" w:rsidRPr="00B2196E" w:rsidRDefault="00225F0A" w:rsidP="00225F0A">
      <w:pPr>
        <w:pStyle w:val="Sinespaciado"/>
        <w:jc w:val="both"/>
        <w:rPr>
          <w:rFonts w:ascii="Arial" w:hAnsi="Arial" w:cs="Arial"/>
        </w:rPr>
      </w:pPr>
    </w:p>
    <w:p w14:paraId="78C69F7F" w14:textId="441C78E6" w:rsidR="00225F0A" w:rsidRPr="00B2196E" w:rsidRDefault="00225F0A" w:rsidP="00225F0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B2196E">
        <w:rPr>
          <w:rFonts w:ascii="Arial" w:hAnsi="Arial" w:cs="Arial"/>
          <w:b/>
          <w:bCs/>
          <w:sz w:val="20"/>
          <w:szCs w:val="20"/>
        </w:rPr>
        <w:t>:</w:t>
      </w:r>
      <w:r>
        <w:t xml:space="preserve"> </w:t>
      </w:r>
      <w:r w:rsidRPr="00225F0A">
        <w:rPr>
          <w:b/>
          <w:bCs/>
        </w:rPr>
        <w:t>San Clemente – Ayutla – La Campana</w:t>
      </w:r>
      <w:r>
        <w:rPr>
          <w:b/>
          <w:bCs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6E1B861" w14:textId="2DC583AB" w:rsidR="00225F0A" w:rsidRPr="00B2196E" w:rsidRDefault="00225F0A" w:rsidP="00225F0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>
        <w:rPr>
          <w:rFonts w:ascii="Arial" w:hAnsi="Arial" w:cs="Arial"/>
          <w:b/>
          <w:bCs/>
          <w:sz w:val="20"/>
          <w:szCs w:val="20"/>
        </w:rPr>
        <w:t>:   526</w:t>
      </w:r>
    </w:p>
    <w:p w14:paraId="1F144005" w14:textId="4FB60970" w:rsidR="00B81D7B" w:rsidRPr="00B2196E" w:rsidRDefault="00B81D7B" w:rsidP="00B81D7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>Sub-Tramo</w:t>
      </w:r>
      <w:r>
        <w:rPr>
          <w:rFonts w:ascii="Arial" w:hAnsi="Arial" w:cs="Arial"/>
          <w:b/>
          <w:bCs/>
          <w:sz w:val="20"/>
          <w:szCs w:val="20"/>
        </w:rPr>
        <w:t xml:space="preserve">: del km 6+000 al km 27+000  </w:t>
      </w:r>
    </w:p>
    <w:p w14:paraId="70459960" w14:textId="77777777" w:rsidR="0057347A" w:rsidRPr="00B2196E" w:rsidRDefault="0057347A" w:rsidP="0057347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14:paraId="1BC5468F" w14:textId="77777777" w:rsidR="00B81D7B" w:rsidRPr="00B2196E" w:rsidRDefault="00B81D7B" w:rsidP="00B81D7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A30A1B4" w14:textId="145DED04" w:rsidR="00B81D7B" w:rsidRPr="00B2196E" w:rsidRDefault="00B81D7B" w:rsidP="00B81D7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Camino tipo </w:t>
      </w:r>
      <w:r>
        <w:rPr>
          <w:rFonts w:ascii="Arial" w:hAnsi="Arial" w:cs="Arial"/>
          <w:sz w:val="20"/>
          <w:szCs w:val="20"/>
        </w:rPr>
        <w:t>"c", con longitud total de 21 km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 desarrollo sobre una topografía </w:t>
      </w:r>
      <w:proofErr w:type="spellStart"/>
      <w:r>
        <w:rPr>
          <w:rFonts w:ascii="Arial" w:hAnsi="Arial" w:cs="Arial"/>
          <w:sz w:val="20"/>
          <w:szCs w:val="20"/>
        </w:rPr>
        <w:t>suve</w:t>
      </w:r>
      <w:proofErr w:type="spellEnd"/>
      <w:r>
        <w:rPr>
          <w:rFonts w:ascii="Arial" w:hAnsi="Arial" w:cs="Arial"/>
          <w:sz w:val="20"/>
          <w:szCs w:val="20"/>
        </w:rPr>
        <w:t>, con una</w:t>
      </w:r>
      <w:r w:rsidRPr="00B2196E">
        <w:rPr>
          <w:rFonts w:ascii="Arial" w:hAnsi="Arial" w:cs="Arial"/>
          <w:sz w:val="20"/>
          <w:szCs w:val="20"/>
        </w:rPr>
        <w:t xml:space="preserve"> superficie de rodamiento a base de riegos de sello a</w:t>
      </w:r>
      <w:r>
        <w:rPr>
          <w:rFonts w:ascii="Arial" w:hAnsi="Arial" w:cs="Arial"/>
          <w:sz w:val="20"/>
          <w:szCs w:val="20"/>
        </w:rPr>
        <w:t>sfaltico tipo 3-A, mismo que se ha mantenido a base de conservación Periódica y Rutinaria a través de la Residencia de Conservación y/o contrato con trabajos de</w:t>
      </w:r>
      <w:r w:rsidRPr="00B2196E">
        <w:rPr>
          <w:rFonts w:ascii="Arial" w:hAnsi="Arial" w:cs="Arial"/>
          <w:sz w:val="20"/>
          <w:szCs w:val="20"/>
        </w:rPr>
        <w:t xml:space="preserve"> bacheo sup</w:t>
      </w:r>
      <w:r>
        <w:rPr>
          <w:rFonts w:ascii="Arial" w:hAnsi="Arial" w:cs="Arial"/>
          <w:sz w:val="20"/>
          <w:szCs w:val="20"/>
        </w:rPr>
        <w:t xml:space="preserve">erficial aislado, profundos aislados, riegos de sello, renivelaciones, además de </w:t>
      </w:r>
      <w:r w:rsidRPr="00B2196E">
        <w:rPr>
          <w:rFonts w:ascii="Arial" w:hAnsi="Arial" w:cs="Arial"/>
          <w:sz w:val="20"/>
          <w:szCs w:val="20"/>
        </w:rPr>
        <w:t>limpieza</w:t>
      </w:r>
      <w:r>
        <w:rPr>
          <w:rFonts w:ascii="Arial" w:hAnsi="Arial" w:cs="Arial"/>
          <w:sz w:val="20"/>
          <w:szCs w:val="20"/>
        </w:rPr>
        <w:t xml:space="preserve"> de obras de drenaje y</w:t>
      </w:r>
      <w:r w:rsidRPr="00B2196E">
        <w:rPr>
          <w:rFonts w:ascii="Arial" w:hAnsi="Arial" w:cs="Arial"/>
          <w:sz w:val="20"/>
          <w:szCs w:val="20"/>
        </w:rPr>
        <w:t xml:space="preserve">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14:paraId="36B87AB7" w14:textId="5AC47833" w:rsidR="00B81D7B" w:rsidRPr="00B2196E" w:rsidRDefault="00B81D7B" w:rsidP="00B81D7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 estado físico actual es de regular a malo, esto debido a la edad de su construcción del camino y el aumento en el aforo vehicular sumado a las cargas excesivas en el trasporte de madera principalmente, su estructura se conforma de </w:t>
      </w:r>
      <w:r w:rsidRPr="00B2196E">
        <w:rPr>
          <w:rFonts w:ascii="Arial" w:hAnsi="Arial" w:cs="Arial"/>
          <w:sz w:val="20"/>
          <w:szCs w:val="20"/>
        </w:rPr>
        <w:t>riego</w:t>
      </w: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 xml:space="preserve"> de sello sobre una capa de base</w:t>
      </w:r>
      <w:r>
        <w:rPr>
          <w:rFonts w:ascii="Arial" w:hAnsi="Arial" w:cs="Arial"/>
          <w:sz w:val="20"/>
          <w:szCs w:val="20"/>
        </w:rPr>
        <w:t xml:space="preserve"> hidráulica de </w:t>
      </w:r>
      <w:r w:rsidRPr="00B2196E">
        <w:rPr>
          <w:rFonts w:ascii="Arial" w:hAnsi="Arial" w:cs="Arial"/>
          <w:sz w:val="20"/>
          <w:szCs w:val="20"/>
        </w:rPr>
        <w:t xml:space="preserve">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</w:t>
      </w:r>
      <w:r w:rsidR="00A42B0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2B00">
        <w:rPr>
          <w:rFonts w:ascii="Arial" w:hAnsi="Arial" w:cs="Arial"/>
          <w:sz w:val="20"/>
          <w:szCs w:val="20"/>
        </w:rPr>
        <w:t>que</w:t>
      </w:r>
      <w:proofErr w:type="spellEnd"/>
      <w:r w:rsidR="00A42B00">
        <w:rPr>
          <w:rFonts w:ascii="Arial" w:hAnsi="Arial" w:cs="Arial"/>
          <w:sz w:val="20"/>
          <w:szCs w:val="20"/>
        </w:rPr>
        <w:t xml:space="preserve"> no cumple con los parámetros al 100% para una base hidráulica como tal,</w:t>
      </w:r>
      <w:r w:rsidRPr="00B2196E">
        <w:rPr>
          <w:rFonts w:ascii="Arial" w:hAnsi="Arial" w:cs="Arial"/>
          <w:sz w:val="20"/>
          <w:szCs w:val="20"/>
        </w:rPr>
        <w:t xml:space="preserve"> a su vez se desplanta en una 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 xml:space="preserve">rasante constituida por conformación </w:t>
      </w:r>
      <w:r w:rsidR="00A42B00">
        <w:rPr>
          <w:rFonts w:ascii="Arial" w:hAnsi="Arial" w:cs="Arial"/>
          <w:sz w:val="20"/>
          <w:szCs w:val="20"/>
        </w:rPr>
        <w:t>con p</w:t>
      </w:r>
      <w:r w:rsidRPr="00B2196E">
        <w:rPr>
          <w:rFonts w:ascii="Arial" w:hAnsi="Arial" w:cs="Arial"/>
          <w:sz w:val="20"/>
          <w:szCs w:val="20"/>
        </w:rPr>
        <w:t>roducto de corte en préstamos laterales del camino.</w:t>
      </w:r>
    </w:p>
    <w:p w14:paraId="5E488FED" w14:textId="77777777" w:rsidR="00B81D7B" w:rsidRPr="00B2196E" w:rsidRDefault="00B81D7B" w:rsidP="00B81D7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20C661F3" w14:textId="77777777" w:rsidR="00B81D7B" w:rsidRPr="00B2196E" w:rsidRDefault="00B81D7B" w:rsidP="00B81D7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14:paraId="75A85B80" w14:textId="185FFEAE" w:rsidR="00B81D7B" w:rsidRPr="00B2196E" w:rsidRDefault="00B81D7B" w:rsidP="00B81D7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</w:t>
      </w:r>
      <w:r>
        <w:rPr>
          <w:rFonts w:ascii="Arial" w:hAnsi="Arial" w:cs="Arial"/>
          <w:sz w:val="20"/>
          <w:szCs w:val="20"/>
        </w:rPr>
        <w:t>tramos aislados</w:t>
      </w:r>
      <w:r w:rsidRPr="00B2196E">
        <w:rPr>
          <w:rFonts w:ascii="Arial" w:hAnsi="Arial" w:cs="Arial"/>
          <w:sz w:val="20"/>
          <w:szCs w:val="20"/>
        </w:rPr>
        <w:t xml:space="preserve">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</w:t>
      </w:r>
      <w:r>
        <w:rPr>
          <w:rFonts w:ascii="Arial" w:hAnsi="Arial" w:cs="Arial"/>
          <w:sz w:val="20"/>
          <w:szCs w:val="20"/>
        </w:rPr>
        <w:t>en algunos casos</w:t>
      </w:r>
      <w:r w:rsidRPr="00B2196E">
        <w:rPr>
          <w:rFonts w:ascii="Arial" w:hAnsi="Arial" w:cs="Arial"/>
          <w:sz w:val="20"/>
          <w:szCs w:val="20"/>
        </w:rPr>
        <w:t xml:space="preserve">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</w:t>
      </w:r>
      <w:r>
        <w:rPr>
          <w:rFonts w:ascii="Arial" w:hAnsi="Arial" w:cs="Arial"/>
          <w:sz w:val="20"/>
          <w:szCs w:val="20"/>
        </w:rPr>
        <w:t>presencia</w:t>
      </w:r>
      <w:r w:rsidRPr="00B2196E">
        <w:rPr>
          <w:rFonts w:ascii="Arial" w:hAnsi="Arial" w:cs="Arial"/>
          <w:sz w:val="20"/>
          <w:szCs w:val="20"/>
        </w:rPr>
        <w:t xml:space="preserve"> de grietas</w:t>
      </w:r>
      <w:r>
        <w:rPr>
          <w:rFonts w:ascii="Arial" w:hAnsi="Arial" w:cs="Arial"/>
          <w:sz w:val="20"/>
          <w:szCs w:val="20"/>
        </w:rPr>
        <w:t xml:space="preserve"> longitudinales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transversales, roderas,</w:t>
      </w:r>
      <w:r w:rsidR="00A42B00">
        <w:rPr>
          <w:rFonts w:ascii="Arial" w:hAnsi="Arial" w:cs="Arial"/>
          <w:sz w:val="20"/>
          <w:szCs w:val="20"/>
        </w:rPr>
        <w:t xml:space="preserve"> zonas acocodriladas,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14:paraId="56CB2E7E" w14:textId="77777777" w:rsidR="00B81D7B" w:rsidRPr="00B2196E" w:rsidRDefault="00B81D7B" w:rsidP="00B81D7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BC36E51" w14:textId="77777777" w:rsidR="00B81D7B" w:rsidRPr="00B2196E" w:rsidRDefault="00B81D7B" w:rsidP="00B81D7B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14:paraId="236BEB66" w14:textId="77777777" w:rsidR="00B81D7B" w:rsidRPr="00B2196E" w:rsidRDefault="00B81D7B" w:rsidP="00B81D7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14:paraId="7E3276F3" w14:textId="77777777" w:rsidR="00B81D7B" w:rsidRPr="00203FBA" w:rsidRDefault="00B81D7B" w:rsidP="00B81D7B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Debido al grado de deterioro que presenta el camino s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requ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i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er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ejecutar: deshierbe, desmonte, limpieza de la superficie de rodamiento,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limpieza de hombros,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con el fin de mejorar la visibilidad y al mismo tiempo mejora la seguridad del usuario, por otra parte, los trabajos de desazolve de cunetas y obras de drenaje y la reparación de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obras de drenaje, 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cunetas, cabezotes, bordillos y lavaderos es necesaria para conducir de manera adecuada el agua y proteger la estructura del camino.</w:t>
      </w:r>
    </w:p>
    <w:p w14:paraId="710A52BE" w14:textId="77777777" w:rsidR="00B81D7B" w:rsidRDefault="00B81D7B" w:rsidP="00B81D7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14:paraId="341536A4" w14:textId="77777777" w:rsidR="00B81D7B" w:rsidRPr="0057347A" w:rsidRDefault="00B81D7B" w:rsidP="00B81D7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superficie de rodamiento consistirá en realizar bacheo profundo aislado, bacheo superficial, renivelaciones y  una carpeta con mezcla asfáltica en caliente sobre la totalidad del camino, contemplando </w:t>
      </w:r>
      <w:r>
        <w:rPr>
          <w:rFonts w:ascii="Arial" w:hAnsi="Arial" w:cs="Arial"/>
          <w:color w:val="000000" w:themeColor="text1"/>
          <w:sz w:val="20"/>
          <w:szCs w:val="20"/>
        </w:rPr>
        <w:t>previamente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una capa reniveladora en las zonas que presenten mayor oxidación y deformación superficial</w:t>
      </w:r>
      <w:r>
        <w:rPr>
          <w:rFonts w:ascii="Arial" w:hAnsi="Arial" w:cs="Arial"/>
          <w:color w:val="000000" w:themeColor="text1"/>
          <w:sz w:val="20"/>
          <w:szCs w:val="20"/>
        </w:rPr>
        <w:t>, esto,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adicional a la capa de carpeta de todo el tramo, se deberá aplicar como protección adicional una capa de riego de sello para evitar el deterioro prematuro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y garantizar una vida útil mayor.</w:t>
      </w:r>
    </w:p>
    <w:p w14:paraId="2CDDEF8C" w14:textId="77777777" w:rsidR="00B81D7B" w:rsidRPr="00B2196E" w:rsidRDefault="00B81D7B" w:rsidP="00B81D7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14:paraId="593B89A7" w14:textId="25E043BF" w:rsidR="00B81D7B" w:rsidRDefault="00B81D7B" w:rsidP="00B81D7B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2196E">
        <w:rPr>
          <w:rFonts w:ascii="Arial" w:hAnsi="Arial" w:cs="Arial"/>
          <w:color w:val="000000" w:themeColor="text1"/>
          <w:sz w:val="20"/>
          <w:szCs w:val="20"/>
        </w:rPr>
        <w:t>Para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14:paraId="0705C575" w14:textId="77777777" w:rsidR="00C71EA7" w:rsidRDefault="00C71EA7" w:rsidP="00C71EA7">
      <w:pPr>
        <w:pStyle w:val="Sinespaciado"/>
        <w:ind w:firstLine="708"/>
        <w:jc w:val="center"/>
        <w:rPr>
          <w:b/>
        </w:rPr>
      </w:pPr>
      <w:r w:rsidRPr="00B2196E">
        <w:rPr>
          <w:b/>
        </w:rPr>
        <w:lastRenderedPageBreak/>
        <w:t>DIRECCIÓN GENERAL DE INFRAESTRUCTURA CARRETERA</w:t>
      </w:r>
    </w:p>
    <w:p w14:paraId="0374DF7E" w14:textId="77777777" w:rsidR="00C71EA7" w:rsidRPr="00B2196E" w:rsidRDefault="00C71EA7" w:rsidP="00C71EA7">
      <w:pPr>
        <w:pStyle w:val="Sinespaciado"/>
        <w:jc w:val="center"/>
        <w:rPr>
          <w:b/>
        </w:rPr>
      </w:pPr>
      <w:r>
        <w:rPr>
          <w:b/>
        </w:rPr>
        <w:t>DIRECCION DE CONSERVACION.</w:t>
      </w:r>
    </w:p>
    <w:p w14:paraId="35AE8AEA" w14:textId="77777777" w:rsidR="00C71EA7" w:rsidRDefault="00C71EA7" w:rsidP="00C71EA7">
      <w:pPr>
        <w:pStyle w:val="Sinespaciado"/>
        <w:jc w:val="center"/>
        <w:rPr>
          <w:b/>
        </w:rPr>
      </w:pPr>
      <w:r w:rsidRPr="00B2196E">
        <w:rPr>
          <w:b/>
        </w:rPr>
        <w:t xml:space="preserve">RESIDENCIA </w:t>
      </w:r>
      <w:r>
        <w:rPr>
          <w:b/>
        </w:rPr>
        <w:t>AUTLAN.</w:t>
      </w:r>
    </w:p>
    <w:p w14:paraId="0413F7F2" w14:textId="77777777" w:rsidR="00C71EA7" w:rsidRDefault="00C71EA7" w:rsidP="00C71EA7">
      <w:pPr>
        <w:pStyle w:val="Sinespaciado"/>
        <w:jc w:val="center"/>
        <w:rPr>
          <w:b/>
        </w:rPr>
      </w:pPr>
    </w:p>
    <w:p w14:paraId="0D1BB697" w14:textId="77777777" w:rsidR="00C71EA7" w:rsidRPr="00B2196E" w:rsidRDefault="00C71EA7" w:rsidP="00C71EA7">
      <w:pPr>
        <w:spacing w:after="0" w:line="240" w:lineRule="aut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14:paraId="7B3870C1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</w:rPr>
      </w:pPr>
    </w:p>
    <w:p w14:paraId="3F4A9B44" w14:textId="38EB6EDB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B2196E">
        <w:rPr>
          <w:rFonts w:ascii="Arial" w:hAnsi="Arial" w:cs="Arial"/>
          <w:b/>
          <w:bCs/>
          <w:sz w:val="20"/>
          <w:szCs w:val="20"/>
        </w:rPr>
        <w:t>:</w:t>
      </w:r>
      <w:r>
        <w:t xml:space="preserve"> </w:t>
      </w:r>
      <w:r w:rsidRPr="00225F0A">
        <w:rPr>
          <w:b/>
          <w:bCs/>
        </w:rPr>
        <w:t xml:space="preserve">San </w:t>
      </w:r>
      <w:r>
        <w:rPr>
          <w:b/>
          <w:bCs/>
        </w:rPr>
        <w:t>Pedro – Talpa De Allende.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3362FC" w14:textId="5911116E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>
        <w:rPr>
          <w:rFonts w:ascii="Arial" w:hAnsi="Arial" w:cs="Arial"/>
          <w:b/>
          <w:bCs/>
          <w:sz w:val="20"/>
          <w:szCs w:val="20"/>
        </w:rPr>
        <w:t>:   527</w:t>
      </w:r>
    </w:p>
    <w:p w14:paraId="4A692ADF" w14:textId="1A7CCAC0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>Sub-Tramo</w:t>
      </w:r>
      <w:r>
        <w:rPr>
          <w:rFonts w:ascii="Arial" w:hAnsi="Arial" w:cs="Arial"/>
          <w:b/>
          <w:bCs/>
          <w:sz w:val="20"/>
          <w:szCs w:val="20"/>
        </w:rPr>
        <w:t xml:space="preserve">: del km 0+000 al km 11+300  </w:t>
      </w:r>
    </w:p>
    <w:p w14:paraId="3F9E983C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14:paraId="42430CDD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5156AD" w14:textId="4753BD52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Camino tipo </w:t>
      </w:r>
      <w:r>
        <w:rPr>
          <w:rFonts w:ascii="Arial" w:hAnsi="Arial" w:cs="Arial"/>
          <w:sz w:val="20"/>
          <w:szCs w:val="20"/>
        </w:rPr>
        <w:t>"c", con longitud total de 11.3 km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 desarrollo sobre una topografía fuerte, con una</w:t>
      </w:r>
      <w:r w:rsidRPr="00B2196E">
        <w:rPr>
          <w:rFonts w:ascii="Arial" w:hAnsi="Arial" w:cs="Arial"/>
          <w:sz w:val="20"/>
          <w:szCs w:val="20"/>
        </w:rPr>
        <w:t xml:space="preserve"> superficie de rodamiento a base de riegos de sello a</w:t>
      </w:r>
      <w:r>
        <w:rPr>
          <w:rFonts w:ascii="Arial" w:hAnsi="Arial" w:cs="Arial"/>
          <w:sz w:val="20"/>
          <w:szCs w:val="20"/>
        </w:rPr>
        <w:t>sfaltico tipo 3-A, mismo que se ha mantenido a base de conservación Periódica y Rutinaria a través de la Residencia de Conservación y/o contrato con trabajos de</w:t>
      </w:r>
      <w:r w:rsidRPr="00B2196E">
        <w:rPr>
          <w:rFonts w:ascii="Arial" w:hAnsi="Arial" w:cs="Arial"/>
          <w:sz w:val="20"/>
          <w:szCs w:val="20"/>
        </w:rPr>
        <w:t xml:space="preserve"> bacheo sup</w:t>
      </w:r>
      <w:r>
        <w:rPr>
          <w:rFonts w:ascii="Arial" w:hAnsi="Arial" w:cs="Arial"/>
          <w:sz w:val="20"/>
          <w:szCs w:val="20"/>
        </w:rPr>
        <w:t xml:space="preserve">erficial aislado, profundos aislados, riegos de sello, renivelaciones, además de </w:t>
      </w:r>
      <w:r w:rsidRPr="00B2196E">
        <w:rPr>
          <w:rFonts w:ascii="Arial" w:hAnsi="Arial" w:cs="Arial"/>
          <w:sz w:val="20"/>
          <w:szCs w:val="20"/>
        </w:rPr>
        <w:t>limpieza</w:t>
      </w:r>
      <w:r>
        <w:rPr>
          <w:rFonts w:ascii="Arial" w:hAnsi="Arial" w:cs="Arial"/>
          <w:sz w:val="20"/>
          <w:szCs w:val="20"/>
        </w:rPr>
        <w:t xml:space="preserve"> de obras de drenaje y</w:t>
      </w:r>
      <w:r w:rsidRPr="00B2196E">
        <w:rPr>
          <w:rFonts w:ascii="Arial" w:hAnsi="Arial" w:cs="Arial"/>
          <w:sz w:val="20"/>
          <w:szCs w:val="20"/>
        </w:rPr>
        <w:t xml:space="preserve">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14:paraId="4876DCE6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 estado físico actual es de regular a malo, esto debido a la edad de su construcción del camino y el aumento en el aforo vehicular sumado a las cargas excesivas en el trasporte de madera principalmente, su estructura se conforma de </w:t>
      </w:r>
      <w:r w:rsidRPr="00B2196E">
        <w:rPr>
          <w:rFonts w:ascii="Arial" w:hAnsi="Arial" w:cs="Arial"/>
          <w:sz w:val="20"/>
          <w:szCs w:val="20"/>
        </w:rPr>
        <w:t>riego</w:t>
      </w: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 xml:space="preserve"> de sello sobre una capa de base</w:t>
      </w:r>
      <w:r>
        <w:rPr>
          <w:rFonts w:ascii="Arial" w:hAnsi="Arial" w:cs="Arial"/>
          <w:sz w:val="20"/>
          <w:szCs w:val="20"/>
        </w:rPr>
        <w:t xml:space="preserve"> hidráulica de </w:t>
      </w:r>
      <w:r w:rsidRPr="00B2196E">
        <w:rPr>
          <w:rFonts w:ascii="Arial" w:hAnsi="Arial" w:cs="Arial"/>
          <w:sz w:val="20"/>
          <w:szCs w:val="20"/>
        </w:rPr>
        <w:t xml:space="preserve">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que</w:t>
      </w:r>
      <w:proofErr w:type="spellEnd"/>
      <w:r>
        <w:rPr>
          <w:rFonts w:ascii="Arial" w:hAnsi="Arial" w:cs="Arial"/>
          <w:sz w:val="20"/>
          <w:szCs w:val="20"/>
        </w:rPr>
        <w:t xml:space="preserve"> no cumple con los parámetros al 100% para una base hidráulica como tal,</w:t>
      </w:r>
      <w:r w:rsidRPr="00B2196E">
        <w:rPr>
          <w:rFonts w:ascii="Arial" w:hAnsi="Arial" w:cs="Arial"/>
          <w:sz w:val="20"/>
          <w:szCs w:val="20"/>
        </w:rPr>
        <w:t xml:space="preserve"> a su vez se desplanta en una 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 xml:space="preserve">rasante constituida por conformación </w:t>
      </w:r>
      <w:r>
        <w:rPr>
          <w:rFonts w:ascii="Arial" w:hAnsi="Arial" w:cs="Arial"/>
          <w:sz w:val="20"/>
          <w:szCs w:val="20"/>
        </w:rPr>
        <w:t>con p</w:t>
      </w:r>
      <w:r w:rsidRPr="00B2196E">
        <w:rPr>
          <w:rFonts w:ascii="Arial" w:hAnsi="Arial" w:cs="Arial"/>
          <w:sz w:val="20"/>
          <w:szCs w:val="20"/>
        </w:rPr>
        <w:t>roducto de corte en préstamos laterales del camino.</w:t>
      </w:r>
    </w:p>
    <w:p w14:paraId="13054A49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CFF871E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14:paraId="01EF775F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</w:t>
      </w:r>
      <w:r>
        <w:rPr>
          <w:rFonts w:ascii="Arial" w:hAnsi="Arial" w:cs="Arial"/>
          <w:sz w:val="20"/>
          <w:szCs w:val="20"/>
        </w:rPr>
        <w:t>tramos aislados</w:t>
      </w:r>
      <w:r w:rsidRPr="00B2196E">
        <w:rPr>
          <w:rFonts w:ascii="Arial" w:hAnsi="Arial" w:cs="Arial"/>
          <w:sz w:val="20"/>
          <w:szCs w:val="20"/>
        </w:rPr>
        <w:t xml:space="preserve">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</w:t>
      </w:r>
      <w:r>
        <w:rPr>
          <w:rFonts w:ascii="Arial" w:hAnsi="Arial" w:cs="Arial"/>
          <w:sz w:val="20"/>
          <w:szCs w:val="20"/>
        </w:rPr>
        <w:t>en algunos casos</w:t>
      </w:r>
      <w:r w:rsidRPr="00B2196E">
        <w:rPr>
          <w:rFonts w:ascii="Arial" w:hAnsi="Arial" w:cs="Arial"/>
          <w:sz w:val="20"/>
          <w:szCs w:val="20"/>
        </w:rPr>
        <w:t xml:space="preserve">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</w:t>
      </w:r>
      <w:r>
        <w:rPr>
          <w:rFonts w:ascii="Arial" w:hAnsi="Arial" w:cs="Arial"/>
          <w:sz w:val="20"/>
          <w:szCs w:val="20"/>
        </w:rPr>
        <w:t>presencia</w:t>
      </w:r>
      <w:r w:rsidRPr="00B2196E">
        <w:rPr>
          <w:rFonts w:ascii="Arial" w:hAnsi="Arial" w:cs="Arial"/>
          <w:sz w:val="20"/>
          <w:szCs w:val="20"/>
        </w:rPr>
        <w:t xml:space="preserve"> de grietas</w:t>
      </w:r>
      <w:r>
        <w:rPr>
          <w:rFonts w:ascii="Arial" w:hAnsi="Arial" w:cs="Arial"/>
          <w:sz w:val="20"/>
          <w:szCs w:val="20"/>
        </w:rPr>
        <w:t xml:space="preserve"> longitudinales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transversales, roderas, zonas acocodriladas, </w:t>
      </w:r>
      <w:r w:rsidRPr="00B2196E">
        <w:rPr>
          <w:rFonts w:ascii="Arial" w:hAnsi="Arial" w:cs="Arial"/>
          <w:sz w:val="20"/>
          <w:szCs w:val="20"/>
        </w:rPr>
        <w:t>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14:paraId="5AC33973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E7FC4A1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14:paraId="56A7026B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14:paraId="6014A9F9" w14:textId="77777777" w:rsidR="00C71EA7" w:rsidRPr="00203FBA" w:rsidRDefault="00C71EA7" w:rsidP="00C71EA7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Debido al grado de deterioro que presenta el camino s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requ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i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er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ejecutar: deshierbe, desmonte, limpieza de la superficie de rodamiento,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limpieza de hombros,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con el fin de mejorar la visibilidad y al mismo tiempo mejora la seguridad del usuario, por otra parte, los trabajos de desazolve de cunetas y obras de drenaje y la reparación de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obras de drenaje, 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cunetas, cabezotes, bordillos y lavaderos es necesaria para conducir de manera adecuada el agua y proteger la estructura del camino.</w:t>
      </w:r>
    </w:p>
    <w:p w14:paraId="13C98CE7" w14:textId="77777777" w:rsidR="00C71EA7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14:paraId="362F2C6C" w14:textId="77777777" w:rsidR="00C71EA7" w:rsidRPr="0057347A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superficie de rodamiento consistirá en realizar bacheo profundo aislado, bacheo superficial, renivelaciones y  una carpeta con mezcla asfáltica en caliente sobre la totalidad del camino, contemplando </w:t>
      </w:r>
      <w:r>
        <w:rPr>
          <w:rFonts w:ascii="Arial" w:hAnsi="Arial" w:cs="Arial"/>
          <w:color w:val="000000" w:themeColor="text1"/>
          <w:sz w:val="20"/>
          <w:szCs w:val="20"/>
        </w:rPr>
        <w:t>previamente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una capa reniveladora en las zonas que presenten mayor oxidación y deformación superficial</w:t>
      </w:r>
      <w:r>
        <w:rPr>
          <w:rFonts w:ascii="Arial" w:hAnsi="Arial" w:cs="Arial"/>
          <w:color w:val="000000" w:themeColor="text1"/>
          <w:sz w:val="20"/>
          <w:szCs w:val="20"/>
        </w:rPr>
        <w:t>, esto,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adicional a la capa de carpeta de todo el tramo, se deberá aplicar como protección adicional una capa de riego de sello para evitar el deterioro prematuro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y garantizar una vida útil mayor.</w:t>
      </w:r>
    </w:p>
    <w:p w14:paraId="4AC7EF0B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14:paraId="1AF01296" w14:textId="5F88E70D" w:rsidR="00C71EA7" w:rsidRDefault="00C71EA7" w:rsidP="00C71EA7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2196E">
        <w:rPr>
          <w:rFonts w:ascii="Arial" w:hAnsi="Arial" w:cs="Arial"/>
          <w:color w:val="000000" w:themeColor="text1"/>
          <w:sz w:val="20"/>
          <w:szCs w:val="20"/>
        </w:rPr>
        <w:t>Para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14:paraId="0E2A9AAF" w14:textId="77777777" w:rsidR="004342A9" w:rsidRDefault="004342A9" w:rsidP="004342A9">
      <w:pPr>
        <w:pStyle w:val="Sinespaciado"/>
        <w:ind w:firstLine="708"/>
        <w:jc w:val="center"/>
        <w:rPr>
          <w:b/>
        </w:rPr>
      </w:pPr>
      <w:r w:rsidRPr="00B2196E">
        <w:rPr>
          <w:b/>
        </w:rPr>
        <w:lastRenderedPageBreak/>
        <w:t>DIRECCIÓN GENERAL DE INFRAESTRUCTURA CARRETERA</w:t>
      </w:r>
    </w:p>
    <w:p w14:paraId="137CE6C5" w14:textId="77777777" w:rsidR="004342A9" w:rsidRPr="00B2196E" w:rsidRDefault="004342A9" w:rsidP="004342A9">
      <w:pPr>
        <w:pStyle w:val="Sinespaciado"/>
        <w:jc w:val="center"/>
        <w:rPr>
          <w:b/>
        </w:rPr>
      </w:pPr>
      <w:r>
        <w:rPr>
          <w:b/>
        </w:rPr>
        <w:t>DIRECCION DE CONSERVACION.</w:t>
      </w:r>
    </w:p>
    <w:p w14:paraId="39ADDA13" w14:textId="77777777" w:rsidR="004342A9" w:rsidRDefault="004342A9" w:rsidP="004342A9">
      <w:pPr>
        <w:pStyle w:val="Sinespaciado"/>
        <w:jc w:val="center"/>
        <w:rPr>
          <w:b/>
        </w:rPr>
      </w:pPr>
      <w:r w:rsidRPr="00B2196E">
        <w:rPr>
          <w:b/>
        </w:rPr>
        <w:t xml:space="preserve">RESIDENCIA </w:t>
      </w:r>
      <w:r>
        <w:rPr>
          <w:b/>
        </w:rPr>
        <w:t>AUTLAN.</w:t>
      </w:r>
    </w:p>
    <w:p w14:paraId="5D93E1D1" w14:textId="77777777" w:rsidR="004342A9" w:rsidRDefault="004342A9" w:rsidP="004342A9">
      <w:pPr>
        <w:pStyle w:val="Sinespaciado"/>
        <w:jc w:val="center"/>
        <w:rPr>
          <w:b/>
        </w:rPr>
      </w:pPr>
    </w:p>
    <w:p w14:paraId="0D4B03BE" w14:textId="77777777" w:rsidR="004342A9" w:rsidRDefault="004342A9" w:rsidP="004342A9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14:paraId="11DB4A52" w14:textId="77777777" w:rsidR="004342A9" w:rsidRPr="00B2196E" w:rsidRDefault="004342A9" w:rsidP="004342A9">
      <w:pPr>
        <w:spacing w:after="0" w:line="240" w:lineRule="auto"/>
        <w:jc w:val="center"/>
        <w:rPr>
          <w:rFonts w:ascii="Arial" w:hAnsi="Arial" w:cs="Arial"/>
        </w:rPr>
      </w:pPr>
    </w:p>
    <w:p w14:paraId="24BEEB68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B2196E">
        <w:rPr>
          <w:rFonts w:ascii="Arial" w:hAnsi="Arial" w:cs="Arial"/>
          <w:b/>
          <w:bCs/>
          <w:sz w:val="20"/>
          <w:szCs w:val="20"/>
        </w:rPr>
        <w:t>:</w:t>
      </w:r>
      <w:r>
        <w:t xml:space="preserve"> </w:t>
      </w:r>
      <w:r>
        <w:rPr>
          <w:b/>
          <w:bCs/>
        </w:rPr>
        <w:t>Villa Purificación - Chamela.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B59B06C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>
        <w:rPr>
          <w:rFonts w:ascii="Arial" w:hAnsi="Arial" w:cs="Arial"/>
          <w:b/>
          <w:bCs/>
          <w:sz w:val="20"/>
          <w:szCs w:val="20"/>
        </w:rPr>
        <w:t>:   554</w:t>
      </w:r>
    </w:p>
    <w:p w14:paraId="4AD20F8D" w14:textId="77777777" w:rsidR="004342A9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>Sub-Tramo</w:t>
      </w:r>
      <w:r>
        <w:rPr>
          <w:rFonts w:ascii="Arial" w:hAnsi="Arial" w:cs="Arial"/>
          <w:b/>
          <w:bCs/>
          <w:sz w:val="20"/>
          <w:szCs w:val="20"/>
        </w:rPr>
        <w:t xml:space="preserve">: del km 0+000 al km 66+000  </w:t>
      </w:r>
    </w:p>
    <w:p w14:paraId="77AB78C6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8453AFF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Camino tipo </w:t>
      </w:r>
      <w:r>
        <w:rPr>
          <w:rFonts w:ascii="Arial" w:hAnsi="Arial" w:cs="Arial"/>
          <w:sz w:val="20"/>
          <w:szCs w:val="20"/>
        </w:rPr>
        <w:t>"c", con longitud total de 11.3 km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 desarrollo sobre una topografía con lomerío suave, con una</w:t>
      </w:r>
      <w:r w:rsidRPr="00B2196E">
        <w:rPr>
          <w:rFonts w:ascii="Arial" w:hAnsi="Arial" w:cs="Arial"/>
          <w:sz w:val="20"/>
          <w:szCs w:val="20"/>
        </w:rPr>
        <w:t xml:space="preserve"> superficie de rodamiento</w:t>
      </w:r>
      <w:r>
        <w:rPr>
          <w:rFonts w:ascii="Arial" w:hAnsi="Arial" w:cs="Arial"/>
          <w:sz w:val="20"/>
          <w:szCs w:val="20"/>
        </w:rPr>
        <w:t xml:space="preserve"> del km 0+000 al km 45+500</w:t>
      </w:r>
      <w:r w:rsidRPr="00B2196E">
        <w:rPr>
          <w:rFonts w:ascii="Arial" w:hAnsi="Arial" w:cs="Arial"/>
          <w:sz w:val="20"/>
          <w:szCs w:val="20"/>
        </w:rPr>
        <w:t xml:space="preserve"> a base de riegos de sello a</w:t>
      </w:r>
      <w:r>
        <w:rPr>
          <w:rFonts w:ascii="Arial" w:hAnsi="Arial" w:cs="Arial"/>
          <w:sz w:val="20"/>
          <w:szCs w:val="20"/>
        </w:rPr>
        <w:t>sfaltico tipo 3-A, mientras que del km 45+500 al km 66+000 cuenta con una superficie de rodamiento con una carpeta asfáltica de 5 cm de espesor, dicho camino se ha mantenido a base de conservación Periódica y Rutinaria a través de la Residencia de Conservación y/o contrato con trabajos de</w:t>
      </w:r>
      <w:r w:rsidRPr="00B2196E">
        <w:rPr>
          <w:rFonts w:ascii="Arial" w:hAnsi="Arial" w:cs="Arial"/>
          <w:sz w:val="20"/>
          <w:szCs w:val="20"/>
        </w:rPr>
        <w:t xml:space="preserve"> bacheo sup</w:t>
      </w:r>
      <w:r>
        <w:rPr>
          <w:rFonts w:ascii="Arial" w:hAnsi="Arial" w:cs="Arial"/>
          <w:sz w:val="20"/>
          <w:szCs w:val="20"/>
        </w:rPr>
        <w:t xml:space="preserve">erficial aislado, profundos aislados, riegos de sello, renivelaciones, además de </w:t>
      </w:r>
      <w:r w:rsidRPr="00B2196E">
        <w:rPr>
          <w:rFonts w:ascii="Arial" w:hAnsi="Arial" w:cs="Arial"/>
          <w:sz w:val="20"/>
          <w:szCs w:val="20"/>
        </w:rPr>
        <w:t>limpieza</w:t>
      </w:r>
      <w:r>
        <w:rPr>
          <w:rFonts w:ascii="Arial" w:hAnsi="Arial" w:cs="Arial"/>
          <w:sz w:val="20"/>
          <w:szCs w:val="20"/>
        </w:rPr>
        <w:t xml:space="preserve"> de obras de drenaje y</w:t>
      </w:r>
      <w:r w:rsidRPr="00B2196E">
        <w:rPr>
          <w:rFonts w:ascii="Arial" w:hAnsi="Arial" w:cs="Arial"/>
          <w:sz w:val="20"/>
          <w:szCs w:val="20"/>
        </w:rPr>
        <w:t xml:space="preserve">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14:paraId="62F4EDE0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 estado físico actual del primero y segundo tramo es malo y regular respectivamente, esto debido a la edad de su construcción del camino y el aumento en el aforo vehicular, su estructura se conforma de </w:t>
      </w:r>
      <w:r w:rsidRPr="00B2196E">
        <w:rPr>
          <w:rFonts w:ascii="Arial" w:hAnsi="Arial" w:cs="Arial"/>
          <w:sz w:val="20"/>
          <w:szCs w:val="20"/>
        </w:rPr>
        <w:t>riego</w:t>
      </w: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 xml:space="preserve"> de sello</w:t>
      </w:r>
      <w:r>
        <w:rPr>
          <w:rFonts w:ascii="Arial" w:hAnsi="Arial" w:cs="Arial"/>
          <w:sz w:val="20"/>
          <w:szCs w:val="20"/>
        </w:rPr>
        <w:t xml:space="preserve"> y carpeta</w:t>
      </w:r>
      <w:r w:rsidRPr="00B2196E">
        <w:rPr>
          <w:rFonts w:ascii="Arial" w:hAnsi="Arial" w:cs="Arial"/>
          <w:sz w:val="20"/>
          <w:szCs w:val="20"/>
        </w:rPr>
        <w:t xml:space="preserve"> sobre una capa de base</w:t>
      </w:r>
      <w:r>
        <w:rPr>
          <w:rFonts w:ascii="Arial" w:hAnsi="Arial" w:cs="Arial"/>
          <w:sz w:val="20"/>
          <w:szCs w:val="20"/>
        </w:rPr>
        <w:t xml:space="preserve"> hidráulica de </w:t>
      </w:r>
      <w:r w:rsidRPr="00B2196E">
        <w:rPr>
          <w:rFonts w:ascii="Arial" w:hAnsi="Arial" w:cs="Arial"/>
          <w:sz w:val="20"/>
          <w:szCs w:val="20"/>
        </w:rPr>
        <w:t xml:space="preserve">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</w:t>
      </w:r>
      <w:r>
        <w:rPr>
          <w:rFonts w:ascii="Arial" w:hAnsi="Arial" w:cs="Arial"/>
          <w:sz w:val="20"/>
          <w:szCs w:val="20"/>
        </w:rPr>
        <w:t xml:space="preserve"> no cumple con los parámetros al 100% para una base hidráulica como tal,</w:t>
      </w:r>
      <w:r w:rsidRPr="00B2196E">
        <w:rPr>
          <w:rFonts w:ascii="Arial" w:hAnsi="Arial" w:cs="Arial"/>
          <w:sz w:val="20"/>
          <w:szCs w:val="20"/>
        </w:rPr>
        <w:t xml:space="preserve"> a su vez se desplanta en una 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 xml:space="preserve">rasante constituida por conformación </w:t>
      </w:r>
      <w:r>
        <w:rPr>
          <w:rFonts w:ascii="Arial" w:hAnsi="Arial" w:cs="Arial"/>
          <w:sz w:val="20"/>
          <w:szCs w:val="20"/>
        </w:rPr>
        <w:t>con p</w:t>
      </w:r>
      <w:r w:rsidRPr="00B2196E">
        <w:rPr>
          <w:rFonts w:ascii="Arial" w:hAnsi="Arial" w:cs="Arial"/>
          <w:sz w:val="20"/>
          <w:szCs w:val="20"/>
        </w:rPr>
        <w:t>roducto de corte en préstamos laterales del camino.</w:t>
      </w:r>
    </w:p>
    <w:p w14:paraId="69568EC7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38B0516B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14:paraId="5F3049A4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</w:t>
      </w:r>
      <w:r>
        <w:rPr>
          <w:rFonts w:ascii="Arial" w:hAnsi="Arial" w:cs="Arial"/>
          <w:sz w:val="20"/>
          <w:szCs w:val="20"/>
        </w:rPr>
        <w:t>tramos aislados</w:t>
      </w:r>
      <w:r w:rsidRPr="00B2196E">
        <w:rPr>
          <w:rFonts w:ascii="Arial" w:hAnsi="Arial" w:cs="Arial"/>
          <w:sz w:val="20"/>
          <w:szCs w:val="20"/>
        </w:rPr>
        <w:t xml:space="preserve">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</w:t>
      </w:r>
      <w:r>
        <w:rPr>
          <w:rFonts w:ascii="Arial" w:hAnsi="Arial" w:cs="Arial"/>
          <w:sz w:val="20"/>
          <w:szCs w:val="20"/>
        </w:rPr>
        <w:t>en algunos casos</w:t>
      </w:r>
      <w:r w:rsidRPr="00B2196E">
        <w:rPr>
          <w:rFonts w:ascii="Arial" w:hAnsi="Arial" w:cs="Arial"/>
          <w:sz w:val="20"/>
          <w:szCs w:val="20"/>
        </w:rPr>
        <w:t xml:space="preserve">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</w:t>
      </w:r>
      <w:r>
        <w:rPr>
          <w:rFonts w:ascii="Arial" w:hAnsi="Arial" w:cs="Arial"/>
          <w:sz w:val="20"/>
          <w:szCs w:val="20"/>
        </w:rPr>
        <w:t>presencia</w:t>
      </w:r>
      <w:r w:rsidRPr="00B2196E">
        <w:rPr>
          <w:rFonts w:ascii="Arial" w:hAnsi="Arial" w:cs="Arial"/>
          <w:sz w:val="20"/>
          <w:szCs w:val="20"/>
        </w:rPr>
        <w:t xml:space="preserve"> de grietas</w:t>
      </w:r>
      <w:r>
        <w:rPr>
          <w:rFonts w:ascii="Arial" w:hAnsi="Arial" w:cs="Arial"/>
          <w:sz w:val="20"/>
          <w:szCs w:val="20"/>
        </w:rPr>
        <w:t xml:space="preserve"> longitudinales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transversales, roderas, zonas </w:t>
      </w:r>
      <w:proofErr w:type="spellStart"/>
      <w:r>
        <w:rPr>
          <w:rFonts w:ascii="Arial" w:hAnsi="Arial" w:cs="Arial"/>
          <w:sz w:val="20"/>
          <w:szCs w:val="20"/>
        </w:rPr>
        <w:t>acocodriladas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Pr="00B2196E">
        <w:rPr>
          <w:rFonts w:ascii="Arial" w:hAnsi="Arial" w:cs="Arial"/>
          <w:sz w:val="20"/>
          <w:szCs w:val="20"/>
        </w:rPr>
        <w:t>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14:paraId="5A85F543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601EFFA0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14:paraId="204199BC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14:paraId="0FB37766" w14:textId="77777777" w:rsidR="004342A9" w:rsidRPr="00203FBA" w:rsidRDefault="004342A9" w:rsidP="004342A9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Debido al grado de deterioro que presenta el camino s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requ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i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er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ejecutar: deshierbe, desmonte, limpieza de la superficie de rodamiento,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limpieza de hombros,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con el fin de mejorar la visibilidad y al mismo tiempo mejora la seguridad del usuario, por otra parte, los trabajos de desazolve de cunetas y obras de drenaje y la reparación de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obras de drenaje, 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cunetas, cabezotes, bordillos y lavaderos es necesaria para conducir de manera adecuada el agua y proteger la estructura del camino.</w:t>
      </w:r>
    </w:p>
    <w:p w14:paraId="72F83D13" w14:textId="77777777" w:rsidR="004342A9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14:paraId="384BE482" w14:textId="77777777" w:rsidR="004342A9" w:rsidRPr="0057347A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reconstrucción en tramos aislados con una 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superficie de rodamiento consistirá en realizar bacheo profundo aislado, bacheo superficial, renivelaciones y  una carpeta con mezcla asfáltica en caliente sobre la totalidad del camino, contemplando </w:t>
      </w:r>
      <w:r>
        <w:rPr>
          <w:rFonts w:ascii="Arial" w:hAnsi="Arial" w:cs="Arial"/>
          <w:color w:val="000000" w:themeColor="text1"/>
          <w:sz w:val="20"/>
          <w:szCs w:val="20"/>
        </w:rPr>
        <w:t>previamente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una capa </w:t>
      </w:r>
      <w:proofErr w:type="spellStart"/>
      <w:r w:rsidRPr="00B2196E">
        <w:rPr>
          <w:rFonts w:ascii="Arial" w:hAnsi="Arial" w:cs="Arial"/>
          <w:color w:val="000000" w:themeColor="text1"/>
          <w:sz w:val="20"/>
          <w:szCs w:val="20"/>
        </w:rPr>
        <w:t>reniveladora</w:t>
      </w:r>
      <w:proofErr w:type="spellEnd"/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en las zonas que presenten mayor oxidación y deformación superficial</w:t>
      </w:r>
      <w:r>
        <w:rPr>
          <w:rFonts w:ascii="Arial" w:hAnsi="Arial" w:cs="Arial"/>
          <w:color w:val="000000" w:themeColor="text1"/>
          <w:sz w:val="20"/>
          <w:szCs w:val="20"/>
        </w:rPr>
        <w:t>, esto,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adicional a la capa de carpeta de todo el tramo, se deberá aplicar como protección adicional una capa de riego de sello para evitar el deterioro prematuro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y garantizar una vida útil mayor.</w:t>
      </w:r>
    </w:p>
    <w:p w14:paraId="528A2A90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14:paraId="2BA5AEAB" w14:textId="3ACF9E09" w:rsidR="004342A9" w:rsidRPr="004342A9" w:rsidRDefault="004342A9" w:rsidP="004342A9">
      <w:pPr>
        <w:pStyle w:val="Sinespaciado"/>
        <w:jc w:val="both"/>
        <w:rPr>
          <w:rFonts w:ascii="Arial" w:hAnsi="Arial" w:cs="Arial"/>
        </w:rPr>
      </w:pPr>
      <w:r w:rsidRPr="00B2196E">
        <w:rPr>
          <w:rFonts w:ascii="Arial" w:hAnsi="Arial" w:cs="Arial"/>
          <w:color w:val="000000" w:themeColor="text1"/>
          <w:sz w:val="20"/>
          <w:szCs w:val="20"/>
        </w:rPr>
        <w:t>Para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14:paraId="119ECC4C" w14:textId="12A6FF88" w:rsidR="00C71EA7" w:rsidRDefault="00C71EA7" w:rsidP="00C71EA7">
      <w:pPr>
        <w:pStyle w:val="Sinespaciado"/>
        <w:ind w:firstLine="708"/>
        <w:jc w:val="center"/>
        <w:rPr>
          <w:b/>
        </w:rPr>
      </w:pPr>
      <w:r w:rsidRPr="00B2196E">
        <w:rPr>
          <w:b/>
        </w:rPr>
        <w:lastRenderedPageBreak/>
        <w:t>DIRECCIÓN GENERAL DE INFRAESTRUCTURA CARRETERA</w:t>
      </w:r>
    </w:p>
    <w:p w14:paraId="14102B72" w14:textId="77777777" w:rsidR="00C71EA7" w:rsidRPr="00B2196E" w:rsidRDefault="00C71EA7" w:rsidP="00C71EA7">
      <w:pPr>
        <w:pStyle w:val="Sinespaciado"/>
        <w:jc w:val="center"/>
        <w:rPr>
          <w:b/>
        </w:rPr>
      </w:pPr>
      <w:r>
        <w:rPr>
          <w:b/>
        </w:rPr>
        <w:t>DIRECCION DE CONSERVACION.</w:t>
      </w:r>
    </w:p>
    <w:p w14:paraId="4B5F71DB" w14:textId="77777777" w:rsidR="00C71EA7" w:rsidRDefault="00C71EA7" w:rsidP="00C71EA7">
      <w:pPr>
        <w:pStyle w:val="Sinespaciado"/>
        <w:jc w:val="center"/>
        <w:rPr>
          <w:b/>
        </w:rPr>
      </w:pPr>
      <w:r w:rsidRPr="00B2196E">
        <w:rPr>
          <w:b/>
        </w:rPr>
        <w:t xml:space="preserve">RESIDENCIA </w:t>
      </w:r>
      <w:r>
        <w:rPr>
          <w:b/>
        </w:rPr>
        <w:t>AUTLAN.</w:t>
      </w:r>
    </w:p>
    <w:p w14:paraId="279FB64D" w14:textId="77777777" w:rsidR="00C71EA7" w:rsidRDefault="00C71EA7" w:rsidP="00C71EA7">
      <w:pPr>
        <w:pStyle w:val="Sinespaciado"/>
        <w:jc w:val="center"/>
        <w:rPr>
          <w:b/>
        </w:rPr>
      </w:pPr>
    </w:p>
    <w:p w14:paraId="35217659" w14:textId="77777777" w:rsidR="00C71EA7" w:rsidRPr="00B2196E" w:rsidRDefault="00C71EA7" w:rsidP="00C71EA7">
      <w:pPr>
        <w:spacing w:after="0" w:line="240" w:lineRule="aut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14:paraId="5FC60E05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</w:rPr>
      </w:pPr>
    </w:p>
    <w:p w14:paraId="4C14BFEA" w14:textId="4AC3C427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B2196E">
        <w:rPr>
          <w:rFonts w:ascii="Arial" w:hAnsi="Arial" w:cs="Arial"/>
          <w:b/>
          <w:bCs/>
          <w:sz w:val="20"/>
          <w:szCs w:val="20"/>
        </w:rPr>
        <w:t>:</w:t>
      </w:r>
      <w:r>
        <w:t xml:space="preserve"> </w:t>
      </w:r>
      <w:r w:rsidR="00087711">
        <w:rPr>
          <w:b/>
          <w:bCs/>
        </w:rPr>
        <w:t>Unión</w:t>
      </w:r>
      <w:r>
        <w:rPr>
          <w:b/>
          <w:bCs/>
        </w:rPr>
        <w:t xml:space="preserve"> de Tula - Ejutla.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31355A3" w14:textId="423FBB18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>
        <w:rPr>
          <w:rFonts w:ascii="Arial" w:hAnsi="Arial" w:cs="Arial"/>
          <w:b/>
          <w:bCs/>
          <w:sz w:val="20"/>
          <w:szCs w:val="20"/>
        </w:rPr>
        <w:t>:   530</w:t>
      </w:r>
    </w:p>
    <w:p w14:paraId="27C9420E" w14:textId="354622B2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>Sub-Tramo</w:t>
      </w:r>
      <w:r>
        <w:rPr>
          <w:rFonts w:ascii="Arial" w:hAnsi="Arial" w:cs="Arial"/>
          <w:b/>
          <w:bCs/>
          <w:sz w:val="20"/>
          <w:szCs w:val="20"/>
        </w:rPr>
        <w:t xml:space="preserve">: del km 0+000 al km 91+200  </w:t>
      </w:r>
    </w:p>
    <w:p w14:paraId="6EF7E5E1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14:paraId="373ADDED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860AA3B" w14:textId="2B5109A9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Camino tipo </w:t>
      </w:r>
      <w:r>
        <w:rPr>
          <w:rFonts w:ascii="Arial" w:hAnsi="Arial" w:cs="Arial"/>
          <w:sz w:val="20"/>
          <w:szCs w:val="20"/>
        </w:rPr>
        <w:t>"c", con longitud total de 11.3 km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 desarrollo sobre una topografía accidentada, con una</w:t>
      </w:r>
      <w:r w:rsidRPr="00B2196E">
        <w:rPr>
          <w:rFonts w:ascii="Arial" w:hAnsi="Arial" w:cs="Arial"/>
          <w:sz w:val="20"/>
          <w:szCs w:val="20"/>
        </w:rPr>
        <w:t xml:space="preserve"> superficie de rodamiento a base de riegos de sello a</w:t>
      </w:r>
      <w:r>
        <w:rPr>
          <w:rFonts w:ascii="Arial" w:hAnsi="Arial" w:cs="Arial"/>
          <w:sz w:val="20"/>
          <w:szCs w:val="20"/>
        </w:rPr>
        <w:t>sfaltico tipo 3-A, mismo que se ha mantenido a base de conservación Periódica y Rutinaria a través de la Residencia de Conservación y/o contrato con trabajos de</w:t>
      </w:r>
      <w:r w:rsidRPr="00B2196E">
        <w:rPr>
          <w:rFonts w:ascii="Arial" w:hAnsi="Arial" w:cs="Arial"/>
          <w:sz w:val="20"/>
          <w:szCs w:val="20"/>
        </w:rPr>
        <w:t xml:space="preserve"> bacheo sup</w:t>
      </w:r>
      <w:r>
        <w:rPr>
          <w:rFonts w:ascii="Arial" w:hAnsi="Arial" w:cs="Arial"/>
          <w:sz w:val="20"/>
          <w:szCs w:val="20"/>
        </w:rPr>
        <w:t xml:space="preserve">erficial aislado, profundos aislados, riegos de sello, renivelaciones, además de </w:t>
      </w:r>
      <w:r w:rsidRPr="00B2196E">
        <w:rPr>
          <w:rFonts w:ascii="Arial" w:hAnsi="Arial" w:cs="Arial"/>
          <w:sz w:val="20"/>
          <w:szCs w:val="20"/>
        </w:rPr>
        <w:t>limpieza</w:t>
      </w:r>
      <w:r>
        <w:rPr>
          <w:rFonts w:ascii="Arial" w:hAnsi="Arial" w:cs="Arial"/>
          <w:sz w:val="20"/>
          <w:szCs w:val="20"/>
        </w:rPr>
        <w:t xml:space="preserve"> de obras de drenaje y</w:t>
      </w:r>
      <w:r w:rsidRPr="00B2196E">
        <w:rPr>
          <w:rFonts w:ascii="Arial" w:hAnsi="Arial" w:cs="Arial"/>
          <w:sz w:val="20"/>
          <w:szCs w:val="20"/>
        </w:rPr>
        <w:t xml:space="preserve">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14:paraId="5F6F912B" w14:textId="685F7868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 estado físico actual es de regular a malo, esto debido a la edad de su construcción del camino y el aumento en el aforo vehicular, su estructura se conforma de </w:t>
      </w:r>
      <w:r w:rsidRPr="00B2196E">
        <w:rPr>
          <w:rFonts w:ascii="Arial" w:hAnsi="Arial" w:cs="Arial"/>
          <w:sz w:val="20"/>
          <w:szCs w:val="20"/>
        </w:rPr>
        <w:t>riego</w:t>
      </w: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 xml:space="preserve"> de sello sobre una capa de base</w:t>
      </w:r>
      <w:r>
        <w:rPr>
          <w:rFonts w:ascii="Arial" w:hAnsi="Arial" w:cs="Arial"/>
          <w:sz w:val="20"/>
          <w:szCs w:val="20"/>
        </w:rPr>
        <w:t xml:space="preserve"> hidráulica de </w:t>
      </w:r>
      <w:r w:rsidRPr="00B2196E">
        <w:rPr>
          <w:rFonts w:ascii="Arial" w:hAnsi="Arial" w:cs="Arial"/>
          <w:sz w:val="20"/>
          <w:szCs w:val="20"/>
        </w:rPr>
        <w:t xml:space="preserve">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que</w:t>
      </w:r>
      <w:proofErr w:type="spellEnd"/>
      <w:r>
        <w:rPr>
          <w:rFonts w:ascii="Arial" w:hAnsi="Arial" w:cs="Arial"/>
          <w:sz w:val="20"/>
          <w:szCs w:val="20"/>
        </w:rPr>
        <w:t xml:space="preserve"> no cumple con los parámetros al 100% para una base hidráulica como tal,</w:t>
      </w:r>
      <w:r w:rsidRPr="00B2196E">
        <w:rPr>
          <w:rFonts w:ascii="Arial" w:hAnsi="Arial" w:cs="Arial"/>
          <w:sz w:val="20"/>
          <w:szCs w:val="20"/>
        </w:rPr>
        <w:t xml:space="preserve"> a su vez se desplanta en una 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 xml:space="preserve">rasante constituida por conformación </w:t>
      </w:r>
      <w:r>
        <w:rPr>
          <w:rFonts w:ascii="Arial" w:hAnsi="Arial" w:cs="Arial"/>
          <w:sz w:val="20"/>
          <w:szCs w:val="20"/>
        </w:rPr>
        <w:t>con p</w:t>
      </w:r>
      <w:r w:rsidRPr="00B2196E">
        <w:rPr>
          <w:rFonts w:ascii="Arial" w:hAnsi="Arial" w:cs="Arial"/>
          <w:sz w:val="20"/>
          <w:szCs w:val="20"/>
        </w:rPr>
        <w:t>roducto de corte en préstamos laterales del camino.</w:t>
      </w:r>
    </w:p>
    <w:p w14:paraId="56210280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B69C736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14:paraId="340C2CDF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</w:t>
      </w:r>
      <w:r>
        <w:rPr>
          <w:rFonts w:ascii="Arial" w:hAnsi="Arial" w:cs="Arial"/>
          <w:sz w:val="20"/>
          <w:szCs w:val="20"/>
        </w:rPr>
        <w:t>tramos aislados</w:t>
      </w:r>
      <w:r w:rsidRPr="00B2196E">
        <w:rPr>
          <w:rFonts w:ascii="Arial" w:hAnsi="Arial" w:cs="Arial"/>
          <w:sz w:val="20"/>
          <w:szCs w:val="20"/>
        </w:rPr>
        <w:t xml:space="preserve">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</w:t>
      </w:r>
      <w:r>
        <w:rPr>
          <w:rFonts w:ascii="Arial" w:hAnsi="Arial" w:cs="Arial"/>
          <w:sz w:val="20"/>
          <w:szCs w:val="20"/>
        </w:rPr>
        <w:t>en algunos casos</w:t>
      </w:r>
      <w:r w:rsidRPr="00B2196E">
        <w:rPr>
          <w:rFonts w:ascii="Arial" w:hAnsi="Arial" w:cs="Arial"/>
          <w:sz w:val="20"/>
          <w:szCs w:val="20"/>
        </w:rPr>
        <w:t xml:space="preserve">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</w:t>
      </w:r>
      <w:r>
        <w:rPr>
          <w:rFonts w:ascii="Arial" w:hAnsi="Arial" w:cs="Arial"/>
          <w:sz w:val="20"/>
          <w:szCs w:val="20"/>
        </w:rPr>
        <w:t>presencia</w:t>
      </w:r>
      <w:r w:rsidRPr="00B2196E">
        <w:rPr>
          <w:rFonts w:ascii="Arial" w:hAnsi="Arial" w:cs="Arial"/>
          <w:sz w:val="20"/>
          <w:szCs w:val="20"/>
        </w:rPr>
        <w:t xml:space="preserve"> de grietas</w:t>
      </w:r>
      <w:r>
        <w:rPr>
          <w:rFonts w:ascii="Arial" w:hAnsi="Arial" w:cs="Arial"/>
          <w:sz w:val="20"/>
          <w:szCs w:val="20"/>
        </w:rPr>
        <w:t xml:space="preserve"> longitudinales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transversales, roderas, zonas acocodriladas, </w:t>
      </w:r>
      <w:r w:rsidRPr="00B2196E">
        <w:rPr>
          <w:rFonts w:ascii="Arial" w:hAnsi="Arial" w:cs="Arial"/>
          <w:sz w:val="20"/>
          <w:szCs w:val="20"/>
        </w:rPr>
        <w:t>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14:paraId="52224113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7275C7C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14:paraId="0C13A7B7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14:paraId="6915C077" w14:textId="77777777" w:rsidR="00C71EA7" w:rsidRPr="00203FBA" w:rsidRDefault="00C71EA7" w:rsidP="00C71EA7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Debido al grado de deterioro que presenta el camino s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requ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i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er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ejecutar: deshierbe, desmonte, limpieza de la superficie de rodamiento,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limpieza de hombros,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con el fin de mejorar la visibilidad y al mismo tiempo mejora la seguridad del usuario, por otra parte, los trabajos de desazolve de cunetas y obras de drenaje y la reparación de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obras de drenaje, 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cunetas, cabezotes, bordillos y lavaderos es necesaria para conducir de manera adecuada el agua y proteger la estructura del camino.</w:t>
      </w:r>
    </w:p>
    <w:p w14:paraId="02857CC9" w14:textId="77777777" w:rsidR="00C71EA7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14:paraId="5610DF8B" w14:textId="0841743C" w:rsidR="00C71EA7" w:rsidRPr="0057347A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>estructura en las que presenta un daño mayor se deberá realizar una</w:t>
      </w:r>
      <w:r w:rsidR="0018278C">
        <w:rPr>
          <w:rFonts w:ascii="Arial" w:hAnsi="Arial" w:cs="Arial"/>
          <w:color w:val="000000" w:themeColor="text1"/>
          <w:sz w:val="20"/>
          <w:szCs w:val="20"/>
        </w:rPr>
        <w:t xml:space="preserve"> reconstrucción en tramos aislados con una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superficie de rodamiento consistirá en realizar bacheo profundo aislado, bacheo superficial, renivelaciones y  una carpeta con mezcla asfáltica en caliente sobre la totalidad del camino, contemplando </w:t>
      </w:r>
      <w:r>
        <w:rPr>
          <w:rFonts w:ascii="Arial" w:hAnsi="Arial" w:cs="Arial"/>
          <w:color w:val="000000" w:themeColor="text1"/>
          <w:sz w:val="20"/>
          <w:szCs w:val="20"/>
        </w:rPr>
        <w:t>previamente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una capa reniveladora en las zonas que presenten mayor oxidación y deformación superficial</w:t>
      </w:r>
      <w:r>
        <w:rPr>
          <w:rFonts w:ascii="Arial" w:hAnsi="Arial" w:cs="Arial"/>
          <w:color w:val="000000" w:themeColor="text1"/>
          <w:sz w:val="20"/>
          <w:szCs w:val="20"/>
        </w:rPr>
        <w:t>, esto,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adicional a la capa de carpeta de todo el tramo, se deberá aplicar como protección adicional una capa de riego de sello para evitar el deterioro prematuro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y garantizar una vida útil mayor.</w:t>
      </w:r>
    </w:p>
    <w:p w14:paraId="605CBE00" w14:textId="77777777" w:rsidR="00C71EA7" w:rsidRPr="00B2196E" w:rsidRDefault="00C71EA7" w:rsidP="00C71EA7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14:paraId="2214C38D" w14:textId="19FC4E23" w:rsidR="00C71EA7" w:rsidRDefault="00C71EA7" w:rsidP="00C71EA7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2196E">
        <w:rPr>
          <w:rFonts w:ascii="Arial" w:hAnsi="Arial" w:cs="Arial"/>
          <w:color w:val="000000" w:themeColor="text1"/>
          <w:sz w:val="20"/>
          <w:szCs w:val="20"/>
        </w:rPr>
        <w:t>Para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14:paraId="6D2871C3" w14:textId="77777777" w:rsidR="004342A9" w:rsidRDefault="004342A9" w:rsidP="004342A9">
      <w:pPr>
        <w:pStyle w:val="Sinespaciado"/>
        <w:ind w:firstLine="708"/>
        <w:jc w:val="center"/>
        <w:rPr>
          <w:b/>
        </w:rPr>
      </w:pPr>
      <w:r w:rsidRPr="00B2196E">
        <w:rPr>
          <w:b/>
        </w:rPr>
        <w:lastRenderedPageBreak/>
        <w:t>DIRECCIÓN GENERAL DE INFRAESTRUCTURA CARRETERA</w:t>
      </w:r>
    </w:p>
    <w:p w14:paraId="43A140A6" w14:textId="77777777" w:rsidR="004342A9" w:rsidRPr="00B2196E" w:rsidRDefault="004342A9" w:rsidP="004342A9">
      <w:pPr>
        <w:pStyle w:val="Sinespaciado"/>
        <w:jc w:val="center"/>
        <w:rPr>
          <w:b/>
        </w:rPr>
      </w:pPr>
      <w:r>
        <w:rPr>
          <w:b/>
        </w:rPr>
        <w:t>DIRECCION DE CONSERVACION.</w:t>
      </w:r>
    </w:p>
    <w:p w14:paraId="1C39EF0F" w14:textId="77777777" w:rsidR="004342A9" w:rsidRDefault="004342A9" w:rsidP="004342A9">
      <w:pPr>
        <w:pStyle w:val="Sinespaciado"/>
        <w:jc w:val="center"/>
        <w:rPr>
          <w:b/>
        </w:rPr>
      </w:pPr>
      <w:r w:rsidRPr="00B2196E">
        <w:rPr>
          <w:b/>
        </w:rPr>
        <w:t xml:space="preserve">RESIDENCIA </w:t>
      </w:r>
      <w:r>
        <w:rPr>
          <w:b/>
        </w:rPr>
        <w:t>AUTLAN.</w:t>
      </w:r>
    </w:p>
    <w:p w14:paraId="7594C240" w14:textId="77777777" w:rsidR="004342A9" w:rsidRDefault="004342A9" w:rsidP="004342A9">
      <w:pPr>
        <w:pStyle w:val="Sinespaciado"/>
        <w:jc w:val="center"/>
        <w:rPr>
          <w:b/>
        </w:rPr>
      </w:pPr>
    </w:p>
    <w:p w14:paraId="66ED0D1B" w14:textId="77777777" w:rsidR="004342A9" w:rsidRPr="00B2196E" w:rsidRDefault="004342A9" w:rsidP="004342A9">
      <w:pPr>
        <w:spacing w:after="0" w:line="240" w:lineRule="aut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14:paraId="2F1CA864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</w:rPr>
      </w:pPr>
    </w:p>
    <w:p w14:paraId="7974C729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B2196E">
        <w:rPr>
          <w:rFonts w:ascii="Arial" w:hAnsi="Arial" w:cs="Arial"/>
          <w:b/>
          <w:bCs/>
          <w:sz w:val="20"/>
          <w:szCs w:val="20"/>
        </w:rPr>
        <w:t>:</w:t>
      </w:r>
      <w:r>
        <w:t xml:space="preserve"> </w:t>
      </w:r>
      <w:r w:rsidRPr="00225F0A">
        <w:rPr>
          <w:b/>
          <w:bCs/>
        </w:rPr>
        <w:t>San Clemente – Ayutla – La Campana</w:t>
      </w:r>
      <w:r>
        <w:rPr>
          <w:b/>
          <w:bCs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0097100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>
        <w:rPr>
          <w:rFonts w:ascii="Arial" w:hAnsi="Arial" w:cs="Arial"/>
          <w:b/>
          <w:bCs/>
          <w:sz w:val="20"/>
          <w:szCs w:val="20"/>
        </w:rPr>
        <w:t>:   526</w:t>
      </w:r>
    </w:p>
    <w:p w14:paraId="5540BF47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>Sub-Tramo</w:t>
      </w:r>
      <w:r>
        <w:rPr>
          <w:rFonts w:ascii="Arial" w:hAnsi="Arial" w:cs="Arial"/>
          <w:b/>
          <w:bCs/>
          <w:sz w:val="20"/>
          <w:szCs w:val="20"/>
        </w:rPr>
        <w:t xml:space="preserve">: del km 34+000 al km 51+000  </w:t>
      </w:r>
    </w:p>
    <w:p w14:paraId="2FF6DC10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14:paraId="2C65206A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E994ABD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Camino tipo </w:t>
      </w:r>
      <w:r>
        <w:rPr>
          <w:rFonts w:ascii="Arial" w:hAnsi="Arial" w:cs="Arial"/>
          <w:sz w:val="20"/>
          <w:szCs w:val="20"/>
        </w:rPr>
        <w:t>"c", con longitud total de 21 km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 desarrollo sobre una topografía </w:t>
      </w:r>
      <w:proofErr w:type="spellStart"/>
      <w:r>
        <w:rPr>
          <w:rFonts w:ascii="Arial" w:hAnsi="Arial" w:cs="Arial"/>
          <w:sz w:val="20"/>
          <w:szCs w:val="20"/>
        </w:rPr>
        <w:t>suve</w:t>
      </w:r>
      <w:proofErr w:type="spellEnd"/>
      <w:r>
        <w:rPr>
          <w:rFonts w:ascii="Arial" w:hAnsi="Arial" w:cs="Arial"/>
          <w:sz w:val="20"/>
          <w:szCs w:val="20"/>
        </w:rPr>
        <w:t>, con una</w:t>
      </w:r>
      <w:r w:rsidRPr="00B2196E">
        <w:rPr>
          <w:rFonts w:ascii="Arial" w:hAnsi="Arial" w:cs="Arial"/>
          <w:sz w:val="20"/>
          <w:szCs w:val="20"/>
        </w:rPr>
        <w:t xml:space="preserve"> superficie de rodamiento a base de riegos de sello a</w:t>
      </w:r>
      <w:r>
        <w:rPr>
          <w:rFonts w:ascii="Arial" w:hAnsi="Arial" w:cs="Arial"/>
          <w:sz w:val="20"/>
          <w:szCs w:val="20"/>
        </w:rPr>
        <w:t>sfaltico tipo 3-A, mismo que se ha mantenido a base de conservación Periódica y Rutinaria a través de la Residencia de Conservación y/o contrato con trabajos de</w:t>
      </w:r>
      <w:r w:rsidRPr="00B2196E">
        <w:rPr>
          <w:rFonts w:ascii="Arial" w:hAnsi="Arial" w:cs="Arial"/>
          <w:sz w:val="20"/>
          <w:szCs w:val="20"/>
        </w:rPr>
        <w:t xml:space="preserve"> bacheo sup</w:t>
      </w:r>
      <w:r>
        <w:rPr>
          <w:rFonts w:ascii="Arial" w:hAnsi="Arial" w:cs="Arial"/>
          <w:sz w:val="20"/>
          <w:szCs w:val="20"/>
        </w:rPr>
        <w:t xml:space="preserve">erficial aislado, profundos aislados, riegos de sello, renivelaciones, además de </w:t>
      </w:r>
      <w:r w:rsidRPr="00B2196E">
        <w:rPr>
          <w:rFonts w:ascii="Arial" w:hAnsi="Arial" w:cs="Arial"/>
          <w:sz w:val="20"/>
          <w:szCs w:val="20"/>
        </w:rPr>
        <w:t>limpieza</w:t>
      </w:r>
      <w:r>
        <w:rPr>
          <w:rFonts w:ascii="Arial" w:hAnsi="Arial" w:cs="Arial"/>
          <w:sz w:val="20"/>
          <w:szCs w:val="20"/>
        </w:rPr>
        <w:t xml:space="preserve"> de obras de drenaje y</w:t>
      </w:r>
      <w:r w:rsidRPr="00B2196E">
        <w:rPr>
          <w:rFonts w:ascii="Arial" w:hAnsi="Arial" w:cs="Arial"/>
          <w:sz w:val="20"/>
          <w:szCs w:val="20"/>
        </w:rPr>
        <w:t xml:space="preserve">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14:paraId="19D51266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 estado físico actual es de regular a malo, esto debido a la edad de su construcción del camino y el aumento en el aforo vehicular sumado a las cargas excesivas en el trasporte de madera principalmente, su estructura se conforma de </w:t>
      </w:r>
      <w:r w:rsidRPr="00B2196E">
        <w:rPr>
          <w:rFonts w:ascii="Arial" w:hAnsi="Arial" w:cs="Arial"/>
          <w:sz w:val="20"/>
          <w:szCs w:val="20"/>
        </w:rPr>
        <w:t>riego</w:t>
      </w: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 xml:space="preserve"> de sello sobre una capa de base</w:t>
      </w:r>
      <w:r>
        <w:rPr>
          <w:rFonts w:ascii="Arial" w:hAnsi="Arial" w:cs="Arial"/>
          <w:sz w:val="20"/>
          <w:szCs w:val="20"/>
        </w:rPr>
        <w:t xml:space="preserve"> hidráulica de </w:t>
      </w:r>
      <w:r w:rsidRPr="00B2196E">
        <w:rPr>
          <w:rFonts w:ascii="Arial" w:hAnsi="Arial" w:cs="Arial"/>
          <w:sz w:val="20"/>
          <w:szCs w:val="20"/>
        </w:rPr>
        <w:t xml:space="preserve">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que</w:t>
      </w:r>
      <w:proofErr w:type="spellEnd"/>
      <w:r>
        <w:rPr>
          <w:rFonts w:ascii="Arial" w:hAnsi="Arial" w:cs="Arial"/>
          <w:sz w:val="20"/>
          <w:szCs w:val="20"/>
        </w:rPr>
        <w:t xml:space="preserve"> no cumple con los parámetros al 100% para una base hidráulica como tal,</w:t>
      </w:r>
      <w:r w:rsidRPr="00B2196E">
        <w:rPr>
          <w:rFonts w:ascii="Arial" w:hAnsi="Arial" w:cs="Arial"/>
          <w:sz w:val="20"/>
          <w:szCs w:val="20"/>
        </w:rPr>
        <w:t xml:space="preserve"> a su vez se desplanta en una 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 xml:space="preserve">rasante constituida por conformación </w:t>
      </w:r>
      <w:r>
        <w:rPr>
          <w:rFonts w:ascii="Arial" w:hAnsi="Arial" w:cs="Arial"/>
          <w:sz w:val="20"/>
          <w:szCs w:val="20"/>
        </w:rPr>
        <w:t>con p</w:t>
      </w:r>
      <w:r w:rsidRPr="00B2196E">
        <w:rPr>
          <w:rFonts w:ascii="Arial" w:hAnsi="Arial" w:cs="Arial"/>
          <w:sz w:val="20"/>
          <w:szCs w:val="20"/>
        </w:rPr>
        <w:t>roducto de corte en préstamos laterales del camino.</w:t>
      </w:r>
    </w:p>
    <w:p w14:paraId="1E2F8F73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219EF1B1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14:paraId="69AACEA4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</w:t>
      </w:r>
      <w:r>
        <w:rPr>
          <w:rFonts w:ascii="Arial" w:hAnsi="Arial" w:cs="Arial"/>
          <w:sz w:val="20"/>
          <w:szCs w:val="20"/>
        </w:rPr>
        <w:t>tramos aislados</w:t>
      </w:r>
      <w:r w:rsidRPr="00B2196E">
        <w:rPr>
          <w:rFonts w:ascii="Arial" w:hAnsi="Arial" w:cs="Arial"/>
          <w:sz w:val="20"/>
          <w:szCs w:val="20"/>
        </w:rPr>
        <w:t xml:space="preserve">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</w:t>
      </w:r>
      <w:r>
        <w:rPr>
          <w:rFonts w:ascii="Arial" w:hAnsi="Arial" w:cs="Arial"/>
          <w:sz w:val="20"/>
          <w:szCs w:val="20"/>
        </w:rPr>
        <w:t>en algunos casos</w:t>
      </w:r>
      <w:r w:rsidRPr="00B2196E">
        <w:rPr>
          <w:rFonts w:ascii="Arial" w:hAnsi="Arial" w:cs="Arial"/>
          <w:sz w:val="20"/>
          <w:szCs w:val="20"/>
        </w:rPr>
        <w:t xml:space="preserve">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</w:t>
      </w:r>
      <w:r>
        <w:rPr>
          <w:rFonts w:ascii="Arial" w:hAnsi="Arial" w:cs="Arial"/>
          <w:sz w:val="20"/>
          <w:szCs w:val="20"/>
        </w:rPr>
        <w:t>presencia</w:t>
      </w:r>
      <w:r w:rsidRPr="00B2196E">
        <w:rPr>
          <w:rFonts w:ascii="Arial" w:hAnsi="Arial" w:cs="Arial"/>
          <w:sz w:val="20"/>
          <w:szCs w:val="20"/>
        </w:rPr>
        <w:t xml:space="preserve"> de grietas</w:t>
      </w:r>
      <w:r>
        <w:rPr>
          <w:rFonts w:ascii="Arial" w:hAnsi="Arial" w:cs="Arial"/>
          <w:sz w:val="20"/>
          <w:szCs w:val="20"/>
        </w:rPr>
        <w:t xml:space="preserve"> longitudinales</w:t>
      </w:r>
      <w:r w:rsidRPr="00B2196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transversales, roderas, zonas </w:t>
      </w:r>
      <w:proofErr w:type="spellStart"/>
      <w:r>
        <w:rPr>
          <w:rFonts w:ascii="Arial" w:hAnsi="Arial" w:cs="Arial"/>
          <w:sz w:val="20"/>
          <w:szCs w:val="20"/>
        </w:rPr>
        <w:t>acocodriladas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Pr="00B2196E">
        <w:rPr>
          <w:rFonts w:ascii="Arial" w:hAnsi="Arial" w:cs="Arial"/>
          <w:sz w:val="20"/>
          <w:szCs w:val="20"/>
        </w:rPr>
        <w:t>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14:paraId="58C66462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E05F8A4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14:paraId="56207AC7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14:paraId="3712FDE8" w14:textId="77777777" w:rsidR="004342A9" w:rsidRPr="00203FBA" w:rsidRDefault="004342A9" w:rsidP="004342A9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Debido al grado de deterioro que presenta el camino s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requ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i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er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ejecutar: deshierbe, desmonte, limpieza de la superficie de rodamiento,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limpieza de hombros,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 xml:space="preserve"> con el fin de mejorar la visibilidad y al mismo tiempo mejora la seguridad del usuario, por otra parte, los trabajos de desazolve de cunetas y obras de drenaje y la reparación de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obras de drenaje, 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cunetas, cabezotes, bordillos y lavaderos es necesaria para conducir de manera adecuada el agua y proteger la estructura del camino.</w:t>
      </w:r>
    </w:p>
    <w:p w14:paraId="6EA39069" w14:textId="77777777" w:rsidR="004342A9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14:paraId="13E7F1E6" w14:textId="77777777" w:rsidR="004342A9" w:rsidRPr="0057347A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superficie de rodamiento consistirá en realizar bacheo profundo aislado, bacheo superficial, renivelaciones y  una carpeta con mezcla asfáltica en caliente sobre la totalidad del camino, contemplando </w:t>
      </w:r>
      <w:r>
        <w:rPr>
          <w:rFonts w:ascii="Arial" w:hAnsi="Arial" w:cs="Arial"/>
          <w:color w:val="000000" w:themeColor="text1"/>
          <w:sz w:val="20"/>
          <w:szCs w:val="20"/>
        </w:rPr>
        <w:t>previamente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una capa </w:t>
      </w:r>
      <w:proofErr w:type="spellStart"/>
      <w:r w:rsidRPr="00B2196E">
        <w:rPr>
          <w:rFonts w:ascii="Arial" w:hAnsi="Arial" w:cs="Arial"/>
          <w:color w:val="000000" w:themeColor="text1"/>
          <w:sz w:val="20"/>
          <w:szCs w:val="20"/>
        </w:rPr>
        <w:t>reniveladora</w:t>
      </w:r>
      <w:proofErr w:type="spellEnd"/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en las zonas que presenten mayor oxidación y deformación superficial</w:t>
      </w:r>
      <w:r>
        <w:rPr>
          <w:rFonts w:ascii="Arial" w:hAnsi="Arial" w:cs="Arial"/>
          <w:color w:val="000000" w:themeColor="text1"/>
          <w:sz w:val="20"/>
          <w:szCs w:val="20"/>
        </w:rPr>
        <w:t>, esto,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adicional a la capa de carpeta de todo el tramo, se deberá aplicar como protección adicional una capa de riego de sello para evitar el deterioro prematuro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y garantizar una vida útil mayor.</w:t>
      </w:r>
    </w:p>
    <w:p w14:paraId="4437D1CE" w14:textId="77777777" w:rsidR="004342A9" w:rsidRPr="00B2196E" w:rsidRDefault="004342A9" w:rsidP="004342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14:paraId="59ECD15B" w14:textId="49EE94FD" w:rsidR="004342A9" w:rsidRPr="004342A9" w:rsidRDefault="004342A9" w:rsidP="004342A9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2196E">
        <w:rPr>
          <w:rFonts w:ascii="Arial" w:hAnsi="Arial" w:cs="Arial"/>
          <w:color w:val="000000" w:themeColor="text1"/>
          <w:sz w:val="20"/>
          <w:szCs w:val="20"/>
        </w:rPr>
        <w:t>Para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  <w:bookmarkStart w:id="0" w:name="_GoBack"/>
      <w:bookmarkEnd w:id="0"/>
    </w:p>
    <w:sectPr w:rsidR="004342A9" w:rsidRPr="004342A9" w:rsidSect="003738C1">
      <w:headerReference w:type="default" r:id="rId7"/>
      <w:footerReference w:type="default" r:id="rId8"/>
      <w:pgSz w:w="12240" w:h="15840"/>
      <w:pgMar w:top="1134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00FF3" w14:textId="77777777" w:rsidR="00BF2A9D" w:rsidRDefault="00BF2A9D" w:rsidP="00467AA7">
      <w:pPr>
        <w:spacing w:after="0" w:line="240" w:lineRule="auto"/>
      </w:pPr>
      <w:r>
        <w:separator/>
      </w:r>
    </w:p>
  </w:endnote>
  <w:endnote w:type="continuationSeparator" w:id="0">
    <w:p w14:paraId="67B443C1" w14:textId="77777777" w:rsidR="00BF2A9D" w:rsidRDefault="00BF2A9D" w:rsidP="00467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0C6F4" w14:textId="77777777" w:rsidR="00121FB8" w:rsidRDefault="00121FB8">
    <w:pPr>
      <w:pStyle w:val="Piedepgina"/>
    </w:pPr>
    <w:r>
      <w:rPr>
        <w:noProof/>
        <w:lang w:eastAsia="es-MX"/>
      </w:rPr>
      <w:drawing>
        <wp:inline distT="0" distB="0" distL="0" distR="0" wp14:anchorId="0111059C" wp14:editId="0510F4BD">
          <wp:extent cx="714375" cy="619125"/>
          <wp:effectExtent l="0" t="0" r="9525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4762" t="29003" r="82483" b="51343"/>
                  <a:stretch/>
                </pic:blipFill>
                <pic:spPr bwMode="auto">
                  <a:xfrm>
                    <a:off x="0" y="0"/>
                    <a:ext cx="715833" cy="6203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439EE" w14:textId="77777777" w:rsidR="00BF2A9D" w:rsidRDefault="00BF2A9D" w:rsidP="00467AA7">
      <w:pPr>
        <w:spacing w:after="0" w:line="240" w:lineRule="auto"/>
      </w:pPr>
      <w:r>
        <w:separator/>
      </w:r>
    </w:p>
  </w:footnote>
  <w:footnote w:type="continuationSeparator" w:id="0">
    <w:p w14:paraId="6382C933" w14:textId="77777777" w:rsidR="00BF2A9D" w:rsidRDefault="00BF2A9D" w:rsidP="00467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2EA67" w14:textId="77777777" w:rsidR="00121FB8" w:rsidRDefault="00121FB8" w:rsidP="00CD2333">
    <w:pPr>
      <w:pStyle w:val="Encabezado"/>
      <w:tabs>
        <w:tab w:val="left" w:pos="426"/>
      </w:tabs>
      <w:jc w:val="center"/>
    </w:pPr>
    <w:r>
      <w:rPr>
        <w:noProof/>
        <w:lang w:eastAsia="es-MX"/>
      </w:rPr>
      <w:drawing>
        <wp:inline distT="0" distB="0" distL="0" distR="0" wp14:anchorId="64090B0A" wp14:editId="49F96E80">
          <wp:extent cx="6332220" cy="73025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3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2589"/>
    <w:multiLevelType w:val="hybridMultilevel"/>
    <w:tmpl w:val="C5EA4092"/>
    <w:lvl w:ilvl="0" w:tplc="0636AB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B6663"/>
    <w:multiLevelType w:val="hybridMultilevel"/>
    <w:tmpl w:val="AB4ADDAC"/>
    <w:lvl w:ilvl="0" w:tplc="3EAEE6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AA7"/>
    <w:rsid w:val="00001FC1"/>
    <w:rsid w:val="0000422C"/>
    <w:rsid w:val="00006E21"/>
    <w:rsid w:val="00007247"/>
    <w:rsid w:val="00007611"/>
    <w:rsid w:val="000157D6"/>
    <w:rsid w:val="00015CCD"/>
    <w:rsid w:val="00016698"/>
    <w:rsid w:val="00026E73"/>
    <w:rsid w:val="00032539"/>
    <w:rsid w:val="00033DDD"/>
    <w:rsid w:val="00034C62"/>
    <w:rsid w:val="000651CE"/>
    <w:rsid w:val="0007280B"/>
    <w:rsid w:val="00074494"/>
    <w:rsid w:val="00081738"/>
    <w:rsid w:val="0008215B"/>
    <w:rsid w:val="00083AAE"/>
    <w:rsid w:val="000868BC"/>
    <w:rsid w:val="00087711"/>
    <w:rsid w:val="00092C0C"/>
    <w:rsid w:val="00093245"/>
    <w:rsid w:val="00095BFC"/>
    <w:rsid w:val="000A0D29"/>
    <w:rsid w:val="000A55FB"/>
    <w:rsid w:val="000B52E0"/>
    <w:rsid w:val="000B5A88"/>
    <w:rsid w:val="000D3549"/>
    <w:rsid w:val="000D4D2E"/>
    <w:rsid w:val="000D669E"/>
    <w:rsid w:val="000E0FCE"/>
    <w:rsid w:val="000E398B"/>
    <w:rsid w:val="000E3E50"/>
    <w:rsid w:val="000F13FC"/>
    <w:rsid w:val="000F6F4E"/>
    <w:rsid w:val="00100FAD"/>
    <w:rsid w:val="00105A22"/>
    <w:rsid w:val="001177EE"/>
    <w:rsid w:val="00121316"/>
    <w:rsid w:val="00121CB2"/>
    <w:rsid w:val="00121FB8"/>
    <w:rsid w:val="00122ADC"/>
    <w:rsid w:val="00123FE9"/>
    <w:rsid w:val="00131EA5"/>
    <w:rsid w:val="00132AD2"/>
    <w:rsid w:val="001331EA"/>
    <w:rsid w:val="00135DFE"/>
    <w:rsid w:val="0014541B"/>
    <w:rsid w:val="0015088C"/>
    <w:rsid w:val="001557B5"/>
    <w:rsid w:val="00157F52"/>
    <w:rsid w:val="00161484"/>
    <w:rsid w:val="00161DDF"/>
    <w:rsid w:val="0016361E"/>
    <w:rsid w:val="00165546"/>
    <w:rsid w:val="00165C13"/>
    <w:rsid w:val="001735B0"/>
    <w:rsid w:val="001769E3"/>
    <w:rsid w:val="0018278C"/>
    <w:rsid w:val="00183FD4"/>
    <w:rsid w:val="0018589A"/>
    <w:rsid w:val="00187B7D"/>
    <w:rsid w:val="00194F8C"/>
    <w:rsid w:val="00197962"/>
    <w:rsid w:val="001A0397"/>
    <w:rsid w:val="001A0A32"/>
    <w:rsid w:val="001B4C0D"/>
    <w:rsid w:val="001B5F9B"/>
    <w:rsid w:val="001C326F"/>
    <w:rsid w:val="001C3398"/>
    <w:rsid w:val="001C3421"/>
    <w:rsid w:val="001C36EA"/>
    <w:rsid w:val="001C37CA"/>
    <w:rsid w:val="001C6372"/>
    <w:rsid w:val="001D01B9"/>
    <w:rsid w:val="001D1E10"/>
    <w:rsid w:val="001D6513"/>
    <w:rsid w:val="001F0EC6"/>
    <w:rsid w:val="001F536D"/>
    <w:rsid w:val="001F5865"/>
    <w:rsid w:val="00203822"/>
    <w:rsid w:val="00203FBA"/>
    <w:rsid w:val="002046DB"/>
    <w:rsid w:val="00205D29"/>
    <w:rsid w:val="00206A20"/>
    <w:rsid w:val="0021254D"/>
    <w:rsid w:val="002167A3"/>
    <w:rsid w:val="00223177"/>
    <w:rsid w:val="00225094"/>
    <w:rsid w:val="00225F0A"/>
    <w:rsid w:val="0023122B"/>
    <w:rsid w:val="00234F88"/>
    <w:rsid w:val="00235636"/>
    <w:rsid w:val="00235EF5"/>
    <w:rsid w:val="002468E0"/>
    <w:rsid w:val="002504DB"/>
    <w:rsid w:val="00250C4B"/>
    <w:rsid w:val="00253CEA"/>
    <w:rsid w:val="00254DA7"/>
    <w:rsid w:val="002550A5"/>
    <w:rsid w:val="002558FF"/>
    <w:rsid w:val="00256CB0"/>
    <w:rsid w:val="00257164"/>
    <w:rsid w:val="00257AB2"/>
    <w:rsid w:val="00262240"/>
    <w:rsid w:val="00262D29"/>
    <w:rsid w:val="00263041"/>
    <w:rsid w:val="00265B31"/>
    <w:rsid w:val="00270A56"/>
    <w:rsid w:val="00270E43"/>
    <w:rsid w:val="00276AD7"/>
    <w:rsid w:val="0028118D"/>
    <w:rsid w:val="00281844"/>
    <w:rsid w:val="00285598"/>
    <w:rsid w:val="002858AE"/>
    <w:rsid w:val="00290B09"/>
    <w:rsid w:val="00297F65"/>
    <w:rsid w:val="002A0B8D"/>
    <w:rsid w:val="002A20CB"/>
    <w:rsid w:val="002A5E90"/>
    <w:rsid w:val="002B39D6"/>
    <w:rsid w:val="002C4D92"/>
    <w:rsid w:val="002C722E"/>
    <w:rsid w:val="002C727C"/>
    <w:rsid w:val="002D0AEE"/>
    <w:rsid w:val="002D4440"/>
    <w:rsid w:val="002E7504"/>
    <w:rsid w:val="002F4AB6"/>
    <w:rsid w:val="002F7649"/>
    <w:rsid w:val="00301864"/>
    <w:rsid w:val="00303729"/>
    <w:rsid w:val="00311CD9"/>
    <w:rsid w:val="0031463F"/>
    <w:rsid w:val="003208F7"/>
    <w:rsid w:val="00320E76"/>
    <w:rsid w:val="003331DD"/>
    <w:rsid w:val="003348A5"/>
    <w:rsid w:val="00341FCA"/>
    <w:rsid w:val="003420AB"/>
    <w:rsid w:val="0036507B"/>
    <w:rsid w:val="003738C1"/>
    <w:rsid w:val="00377B0F"/>
    <w:rsid w:val="00384676"/>
    <w:rsid w:val="00384C4B"/>
    <w:rsid w:val="00385B7D"/>
    <w:rsid w:val="003922D1"/>
    <w:rsid w:val="00393899"/>
    <w:rsid w:val="00394CCD"/>
    <w:rsid w:val="00396F69"/>
    <w:rsid w:val="003A0FA2"/>
    <w:rsid w:val="003A4DE8"/>
    <w:rsid w:val="003A7935"/>
    <w:rsid w:val="003B13B1"/>
    <w:rsid w:val="003B7BA2"/>
    <w:rsid w:val="003C1CAB"/>
    <w:rsid w:val="003C3720"/>
    <w:rsid w:val="003C39A4"/>
    <w:rsid w:val="003D3759"/>
    <w:rsid w:val="003D444B"/>
    <w:rsid w:val="003E164F"/>
    <w:rsid w:val="003E51B2"/>
    <w:rsid w:val="003E7D54"/>
    <w:rsid w:val="0040157D"/>
    <w:rsid w:val="00403C69"/>
    <w:rsid w:val="0041051F"/>
    <w:rsid w:val="00415180"/>
    <w:rsid w:val="004152D7"/>
    <w:rsid w:val="00415A9D"/>
    <w:rsid w:val="00421845"/>
    <w:rsid w:val="00422E80"/>
    <w:rsid w:val="004301B6"/>
    <w:rsid w:val="00433889"/>
    <w:rsid w:val="00433A11"/>
    <w:rsid w:val="004342A9"/>
    <w:rsid w:val="0044055F"/>
    <w:rsid w:val="0044521A"/>
    <w:rsid w:val="00450EFE"/>
    <w:rsid w:val="00454DCA"/>
    <w:rsid w:val="004644BF"/>
    <w:rsid w:val="0046609F"/>
    <w:rsid w:val="00466680"/>
    <w:rsid w:val="00467AA7"/>
    <w:rsid w:val="00471FE0"/>
    <w:rsid w:val="004730E1"/>
    <w:rsid w:val="004753D9"/>
    <w:rsid w:val="00481412"/>
    <w:rsid w:val="00483EF5"/>
    <w:rsid w:val="00490E9B"/>
    <w:rsid w:val="00496CD2"/>
    <w:rsid w:val="004A15D4"/>
    <w:rsid w:val="004A2B2D"/>
    <w:rsid w:val="004A4B41"/>
    <w:rsid w:val="004A5B7A"/>
    <w:rsid w:val="004A766B"/>
    <w:rsid w:val="004B0DD3"/>
    <w:rsid w:val="004B1367"/>
    <w:rsid w:val="004B4035"/>
    <w:rsid w:val="004C1191"/>
    <w:rsid w:val="004C36B7"/>
    <w:rsid w:val="004C5ABF"/>
    <w:rsid w:val="004C6F1B"/>
    <w:rsid w:val="004D2D1E"/>
    <w:rsid w:val="004D5EBC"/>
    <w:rsid w:val="004D72B4"/>
    <w:rsid w:val="004E2654"/>
    <w:rsid w:val="004E567C"/>
    <w:rsid w:val="004E63B4"/>
    <w:rsid w:val="004F067A"/>
    <w:rsid w:val="004F3746"/>
    <w:rsid w:val="004F66C7"/>
    <w:rsid w:val="005061B2"/>
    <w:rsid w:val="00513824"/>
    <w:rsid w:val="005250FB"/>
    <w:rsid w:val="005344F6"/>
    <w:rsid w:val="00535CC5"/>
    <w:rsid w:val="00542C27"/>
    <w:rsid w:val="00551AD2"/>
    <w:rsid w:val="005527EA"/>
    <w:rsid w:val="00554808"/>
    <w:rsid w:val="00563A55"/>
    <w:rsid w:val="0056604E"/>
    <w:rsid w:val="0056665D"/>
    <w:rsid w:val="0057347A"/>
    <w:rsid w:val="00573785"/>
    <w:rsid w:val="0057536D"/>
    <w:rsid w:val="0058130D"/>
    <w:rsid w:val="00581CD8"/>
    <w:rsid w:val="005913E4"/>
    <w:rsid w:val="005956FB"/>
    <w:rsid w:val="00596D7A"/>
    <w:rsid w:val="005A185D"/>
    <w:rsid w:val="005A1AD5"/>
    <w:rsid w:val="005A1BDA"/>
    <w:rsid w:val="005A298A"/>
    <w:rsid w:val="005B1692"/>
    <w:rsid w:val="005B20F8"/>
    <w:rsid w:val="005B2CA4"/>
    <w:rsid w:val="005B4E62"/>
    <w:rsid w:val="005B5EB5"/>
    <w:rsid w:val="005C12D0"/>
    <w:rsid w:val="005C18DF"/>
    <w:rsid w:val="005D2462"/>
    <w:rsid w:val="005D27B1"/>
    <w:rsid w:val="005D2D20"/>
    <w:rsid w:val="005D371D"/>
    <w:rsid w:val="005E06BE"/>
    <w:rsid w:val="005E07A3"/>
    <w:rsid w:val="005F07AA"/>
    <w:rsid w:val="005F21E0"/>
    <w:rsid w:val="005F4CD1"/>
    <w:rsid w:val="00603FF7"/>
    <w:rsid w:val="00605220"/>
    <w:rsid w:val="0061064D"/>
    <w:rsid w:val="006242E5"/>
    <w:rsid w:val="00627319"/>
    <w:rsid w:val="0062738D"/>
    <w:rsid w:val="00635936"/>
    <w:rsid w:val="00641489"/>
    <w:rsid w:val="00642153"/>
    <w:rsid w:val="006421B8"/>
    <w:rsid w:val="00656D82"/>
    <w:rsid w:val="00661625"/>
    <w:rsid w:val="00667BC9"/>
    <w:rsid w:val="00671443"/>
    <w:rsid w:val="00672B90"/>
    <w:rsid w:val="0067516C"/>
    <w:rsid w:val="0068026D"/>
    <w:rsid w:val="00682656"/>
    <w:rsid w:val="00696F00"/>
    <w:rsid w:val="00697EC6"/>
    <w:rsid w:val="006A54FF"/>
    <w:rsid w:val="006C37E7"/>
    <w:rsid w:val="006C3A42"/>
    <w:rsid w:val="006D041B"/>
    <w:rsid w:val="006D0E74"/>
    <w:rsid w:val="006D1D10"/>
    <w:rsid w:val="006D4ECA"/>
    <w:rsid w:val="006D638F"/>
    <w:rsid w:val="006E2CAB"/>
    <w:rsid w:val="006E4123"/>
    <w:rsid w:val="006F0D49"/>
    <w:rsid w:val="006F46BC"/>
    <w:rsid w:val="006F749A"/>
    <w:rsid w:val="00702B7C"/>
    <w:rsid w:val="007037F9"/>
    <w:rsid w:val="0070614C"/>
    <w:rsid w:val="00710732"/>
    <w:rsid w:val="00710C2E"/>
    <w:rsid w:val="00714D86"/>
    <w:rsid w:val="00715555"/>
    <w:rsid w:val="00722848"/>
    <w:rsid w:val="00724BBE"/>
    <w:rsid w:val="00737179"/>
    <w:rsid w:val="007438D3"/>
    <w:rsid w:val="00743BF9"/>
    <w:rsid w:val="007446AD"/>
    <w:rsid w:val="0074731B"/>
    <w:rsid w:val="00750C1D"/>
    <w:rsid w:val="00754870"/>
    <w:rsid w:val="007556EE"/>
    <w:rsid w:val="007608C6"/>
    <w:rsid w:val="00764E08"/>
    <w:rsid w:val="00773AAC"/>
    <w:rsid w:val="0077402B"/>
    <w:rsid w:val="00777D40"/>
    <w:rsid w:val="00777DC5"/>
    <w:rsid w:val="00786833"/>
    <w:rsid w:val="00790B87"/>
    <w:rsid w:val="007952A2"/>
    <w:rsid w:val="007A371F"/>
    <w:rsid w:val="007B2ED8"/>
    <w:rsid w:val="007B38ED"/>
    <w:rsid w:val="007B4C08"/>
    <w:rsid w:val="007B5FF8"/>
    <w:rsid w:val="007B68B1"/>
    <w:rsid w:val="007C23F3"/>
    <w:rsid w:val="007D78EC"/>
    <w:rsid w:val="007E33CF"/>
    <w:rsid w:val="007E3D09"/>
    <w:rsid w:val="008018BD"/>
    <w:rsid w:val="008123C4"/>
    <w:rsid w:val="0081242B"/>
    <w:rsid w:val="0081751C"/>
    <w:rsid w:val="00826161"/>
    <w:rsid w:val="0083270D"/>
    <w:rsid w:val="00834161"/>
    <w:rsid w:val="00842067"/>
    <w:rsid w:val="00860768"/>
    <w:rsid w:val="00860BD3"/>
    <w:rsid w:val="00862B1D"/>
    <w:rsid w:val="0086495A"/>
    <w:rsid w:val="00872F38"/>
    <w:rsid w:val="0087350F"/>
    <w:rsid w:val="00877040"/>
    <w:rsid w:val="00877DEC"/>
    <w:rsid w:val="008827A7"/>
    <w:rsid w:val="00886F60"/>
    <w:rsid w:val="00892E4F"/>
    <w:rsid w:val="00893062"/>
    <w:rsid w:val="008933D0"/>
    <w:rsid w:val="008959C0"/>
    <w:rsid w:val="008961EB"/>
    <w:rsid w:val="008A4EBD"/>
    <w:rsid w:val="008A613F"/>
    <w:rsid w:val="008A6C96"/>
    <w:rsid w:val="008B017E"/>
    <w:rsid w:val="008B3108"/>
    <w:rsid w:val="008B41C9"/>
    <w:rsid w:val="008B5621"/>
    <w:rsid w:val="008C066A"/>
    <w:rsid w:val="008C0702"/>
    <w:rsid w:val="008C1307"/>
    <w:rsid w:val="008C438A"/>
    <w:rsid w:val="008C72F5"/>
    <w:rsid w:val="008D31E4"/>
    <w:rsid w:val="008D4412"/>
    <w:rsid w:val="008D4D68"/>
    <w:rsid w:val="008D5FE6"/>
    <w:rsid w:val="008D761D"/>
    <w:rsid w:val="008E569A"/>
    <w:rsid w:val="008F2BF0"/>
    <w:rsid w:val="00901215"/>
    <w:rsid w:val="00901A28"/>
    <w:rsid w:val="0090392B"/>
    <w:rsid w:val="00903DAE"/>
    <w:rsid w:val="00904586"/>
    <w:rsid w:val="009046A1"/>
    <w:rsid w:val="009058BD"/>
    <w:rsid w:val="0090753E"/>
    <w:rsid w:val="009130F6"/>
    <w:rsid w:val="00916659"/>
    <w:rsid w:val="00916807"/>
    <w:rsid w:val="00917A77"/>
    <w:rsid w:val="00920F50"/>
    <w:rsid w:val="00925144"/>
    <w:rsid w:val="009257E3"/>
    <w:rsid w:val="00926C1E"/>
    <w:rsid w:val="00931F09"/>
    <w:rsid w:val="00935147"/>
    <w:rsid w:val="00935B9E"/>
    <w:rsid w:val="009400E1"/>
    <w:rsid w:val="00943253"/>
    <w:rsid w:val="009457DA"/>
    <w:rsid w:val="00953FF5"/>
    <w:rsid w:val="00955443"/>
    <w:rsid w:val="00960CA0"/>
    <w:rsid w:val="00962AE5"/>
    <w:rsid w:val="0097659D"/>
    <w:rsid w:val="0098365E"/>
    <w:rsid w:val="00983A2E"/>
    <w:rsid w:val="00986A7A"/>
    <w:rsid w:val="00990C4A"/>
    <w:rsid w:val="0099358E"/>
    <w:rsid w:val="00995324"/>
    <w:rsid w:val="009A0863"/>
    <w:rsid w:val="009A18CD"/>
    <w:rsid w:val="009A36D9"/>
    <w:rsid w:val="009B0289"/>
    <w:rsid w:val="009B20A3"/>
    <w:rsid w:val="009B26E5"/>
    <w:rsid w:val="009B60D2"/>
    <w:rsid w:val="009C0266"/>
    <w:rsid w:val="009C0840"/>
    <w:rsid w:val="009C5FFD"/>
    <w:rsid w:val="009C6B4E"/>
    <w:rsid w:val="009D2F97"/>
    <w:rsid w:val="009D4512"/>
    <w:rsid w:val="009D654F"/>
    <w:rsid w:val="009E2BA7"/>
    <w:rsid w:val="009E375B"/>
    <w:rsid w:val="009E5E83"/>
    <w:rsid w:val="009F3F2D"/>
    <w:rsid w:val="009F43E4"/>
    <w:rsid w:val="00A008D8"/>
    <w:rsid w:val="00A057F4"/>
    <w:rsid w:val="00A07A34"/>
    <w:rsid w:val="00A07A3D"/>
    <w:rsid w:val="00A12060"/>
    <w:rsid w:val="00A12CBF"/>
    <w:rsid w:val="00A1470D"/>
    <w:rsid w:val="00A15491"/>
    <w:rsid w:val="00A202D3"/>
    <w:rsid w:val="00A21858"/>
    <w:rsid w:val="00A276A2"/>
    <w:rsid w:val="00A34397"/>
    <w:rsid w:val="00A366D1"/>
    <w:rsid w:val="00A3743A"/>
    <w:rsid w:val="00A37442"/>
    <w:rsid w:val="00A41A73"/>
    <w:rsid w:val="00A42B00"/>
    <w:rsid w:val="00A4315B"/>
    <w:rsid w:val="00A440FC"/>
    <w:rsid w:val="00A44212"/>
    <w:rsid w:val="00A47E4D"/>
    <w:rsid w:val="00A51817"/>
    <w:rsid w:val="00A54950"/>
    <w:rsid w:val="00A65FDB"/>
    <w:rsid w:val="00A67204"/>
    <w:rsid w:val="00A72180"/>
    <w:rsid w:val="00A75D44"/>
    <w:rsid w:val="00A819CA"/>
    <w:rsid w:val="00A84C72"/>
    <w:rsid w:val="00A9106F"/>
    <w:rsid w:val="00A9283E"/>
    <w:rsid w:val="00A938CD"/>
    <w:rsid w:val="00A938F4"/>
    <w:rsid w:val="00A9408D"/>
    <w:rsid w:val="00A96CBA"/>
    <w:rsid w:val="00A978CE"/>
    <w:rsid w:val="00AA26E8"/>
    <w:rsid w:val="00AA3C31"/>
    <w:rsid w:val="00AA4729"/>
    <w:rsid w:val="00AB272B"/>
    <w:rsid w:val="00AC7E0B"/>
    <w:rsid w:val="00AD18E8"/>
    <w:rsid w:val="00AD1ACD"/>
    <w:rsid w:val="00AD2323"/>
    <w:rsid w:val="00AD3E48"/>
    <w:rsid w:val="00AD5037"/>
    <w:rsid w:val="00AD7246"/>
    <w:rsid w:val="00AE1290"/>
    <w:rsid w:val="00AE48C0"/>
    <w:rsid w:val="00AE60F8"/>
    <w:rsid w:val="00AE6EAC"/>
    <w:rsid w:val="00AE7563"/>
    <w:rsid w:val="00AF584F"/>
    <w:rsid w:val="00AF70DA"/>
    <w:rsid w:val="00B03B78"/>
    <w:rsid w:val="00B049AA"/>
    <w:rsid w:val="00B06EE4"/>
    <w:rsid w:val="00B11D7D"/>
    <w:rsid w:val="00B2196E"/>
    <w:rsid w:val="00B242B1"/>
    <w:rsid w:val="00B24FDF"/>
    <w:rsid w:val="00B27C79"/>
    <w:rsid w:val="00B3179F"/>
    <w:rsid w:val="00B36A96"/>
    <w:rsid w:val="00B40CD7"/>
    <w:rsid w:val="00B50329"/>
    <w:rsid w:val="00B57F06"/>
    <w:rsid w:val="00B60BF9"/>
    <w:rsid w:val="00B61CE2"/>
    <w:rsid w:val="00B63998"/>
    <w:rsid w:val="00B70AC3"/>
    <w:rsid w:val="00B73096"/>
    <w:rsid w:val="00B73B01"/>
    <w:rsid w:val="00B76342"/>
    <w:rsid w:val="00B81D7B"/>
    <w:rsid w:val="00B84221"/>
    <w:rsid w:val="00B863D1"/>
    <w:rsid w:val="00B903C9"/>
    <w:rsid w:val="00B90A00"/>
    <w:rsid w:val="00B90B27"/>
    <w:rsid w:val="00B94B79"/>
    <w:rsid w:val="00B963EE"/>
    <w:rsid w:val="00BA7B0A"/>
    <w:rsid w:val="00BB43E8"/>
    <w:rsid w:val="00BC2C15"/>
    <w:rsid w:val="00BC48DC"/>
    <w:rsid w:val="00BC5B07"/>
    <w:rsid w:val="00BC6099"/>
    <w:rsid w:val="00BD1B0C"/>
    <w:rsid w:val="00BD2BD0"/>
    <w:rsid w:val="00BE0118"/>
    <w:rsid w:val="00BE55A9"/>
    <w:rsid w:val="00BF1F55"/>
    <w:rsid w:val="00BF2A9D"/>
    <w:rsid w:val="00BF5925"/>
    <w:rsid w:val="00BF6DD6"/>
    <w:rsid w:val="00C028C2"/>
    <w:rsid w:val="00C047D4"/>
    <w:rsid w:val="00C04F5E"/>
    <w:rsid w:val="00C06AAE"/>
    <w:rsid w:val="00C16294"/>
    <w:rsid w:val="00C209DC"/>
    <w:rsid w:val="00C20C40"/>
    <w:rsid w:val="00C23148"/>
    <w:rsid w:val="00C24BC5"/>
    <w:rsid w:val="00C2545C"/>
    <w:rsid w:val="00C30D81"/>
    <w:rsid w:val="00C40E0B"/>
    <w:rsid w:val="00C45D73"/>
    <w:rsid w:val="00C46723"/>
    <w:rsid w:val="00C52E11"/>
    <w:rsid w:val="00C60FD4"/>
    <w:rsid w:val="00C6324E"/>
    <w:rsid w:val="00C6336A"/>
    <w:rsid w:val="00C6691F"/>
    <w:rsid w:val="00C66F2A"/>
    <w:rsid w:val="00C677BD"/>
    <w:rsid w:val="00C71EA7"/>
    <w:rsid w:val="00C72E9B"/>
    <w:rsid w:val="00C75F0D"/>
    <w:rsid w:val="00C77FC1"/>
    <w:rsid w:val="00C80514"/>
    <w:rsid w:val="00C83A52"/>
    <w:rsid w:val="00C83EC2"/>
    <w:rsid w:val="00C861F2"/>
    <w:rsid w:val="00C865CB"/>
    <w:rsid w:val="00CA2D3B"/>
    <w:rsid w:val="00CC475A"/>
    <w:rsid w:val="00CD1BE5"/>
    <w:rsid w:val="00CD2333"/>
    <w:rsid w:val="00CD47CA"/>
    <w:rsid w:val="00CD4A81"/>
    <w:rsid w:val="00CD5F69"/>
    <w:rsid w:val="00CE19AC"/>
    <w:rsid w:val="00CE45FA"/>
    <w:rsid w:val="00CE5052"/>
    <w:rsid w:val="00CE6FB9"/>
    <w:rsid w:val="00CF6589"/>
    <w:rsid w:val="00CF6EB5"/>
    <w:rsid w:val="00D000A4"/>
    <w:rsid w:val="00D00992"/>
    <w:rsid w:val="00D01FF7"/>
    <w:rsid w:val="00D02B17"/>
    <w:rsid w:val="00D048D8"/>
    <w:rsid w:val="00D05ED1"/>
    <w:rsid w:val="00D0773A"/>
    <w:rsid w:val="00D14BF0"/>
    <w:rsid w:val="00D159D8"/>
    <w:rsid w:val="00D164F2"/>
    <w:rsid w:val="00D17854"/>
    <w:rsid w:val="00D20E09"/>
    <w:rsid w:val="00D2174F"/>
    <w:rsid w:val="00D23988"/>
    <w:rsid w:val="00D2563C"/>
    <w:rsid w:val="00D334FB"/>
    <w:rsid w:val="00D3603C"/>
    <w:rsid w:val="00D37391"/>
    <w:rsid w:val="00D37DA5"/>
    <w:rsid w:val="00D40666"/>
    <w:rsid w:val="00D4393B"/>
    <w:rsid w:val="00D45B37"/>
    <w:rsid w:val="00D52954"/>
    <w:rsid w:val="00D54FB8"/>
    <w:rsid w:val="00D55650"/>
    <w:rsid w:val="00D60D32"/>
    <w:rsid w:val="00D63F5A"/>
    <w:rsid w:val="00D64CDC"/>
    <w:rsid w:val="00D65AB9"/>
    <w:rsid w:val="00D6762A"/>
    <w:rsid w:val="00D71BB7"/>
    <w:rsid w:val="00D7705F"/>
    <w:rsid w:val="00D77AF2"/>
    <w:rsid w:val="00D77BE2"/>
    <w:rsid w:val="00D845BC"/>
    <w:rsid w:val="00D878C0"/>
    <w:rsid w:val="00D90DDC"/>
    <w:rsid w:val="00D937FB"/>
    <w:rsid w:val="00D95C35"/>
    <w:rsid w:val="00D96DD2"/>
    <w:rsid w:val="00DA0AF2"/>
    <w:rsid w:val="00DA40D4"/>
    <w:rsid w:val="00DA47B2"/>
    <w:rsid w:val="00DA5B49"/>
    <w:rsid w:val="00DB026E"/>
    <w:rsid w:val="00DB77AF"/>
    <w:rsid w:val="00DC176D"/>
    <w:rsid w:val="00DC3779"/>
    <w:rsid w:val="00DC40B8"/>
    <w:rsid w:val="00DD16B5"/>
    <w:rsid w:val="00DD65E8"/>
    <w:rsid w:val="00DD7842"/>
    <w:rsid w:val="00DE2AAE"/>
    <w:rsid w:val="00DF1080"/>
    <w:rsid w:val="00DF2EE6"/>
    <w:rsid w:val="00E03DBE"/>
    <w:rsid w:val="00E04F9A"/>
    <w:rsid w:val="00E05FB1"/>
    <w:rsid w:val="00E066B1"/>
    <w:rsid w:val="00E10B1D"/>
    <w:rsid w:val="00E22898"/>
    <w:rsid w:val="00E26FC1"/>
    <w:rsid w:val="00E30058"/>
    <w:rsid w:val="00E32DEF"/>
    <w:rsid w:val="00E42985"/>
    <w:rsid w:val="00E4407C"/>
    <w:rsid w:val="00E442F4"/>
    <w:rsid w:val="00E47141"/>
    <w:rsid w:val="00E50474"/>
    <w:rsid w:val="00E52A50"/>
    <w:rsid w:val="00E60B56"/>
    <w:rsid w:val="00E71583"/>
    <w:rsid w:val="00E71A32"/>
    <w:rsid w:val="00E72CAC"/>
    <w:rsid w:val="00E87E7D"/>
    <w:rsid w:val="00E9102B"/>
    <w:rsid w:val="00E92B5F"/>
    <w:rsid w:val="00E95F03"/>
    <w:rsid w:val="00E97E49"/>
    <w:rsid w:val="00EA0FE1"/>
    <w:rsid w:val="00EA38D4"/>
    <w:rsid w:val="00EA584D"/>
    <w:rsid w:val="00EB1042"/>
    <w:rsid w:val="00EB309C"/>
    <w:rsid w:val="00EB395B"/>
    <w:rsid w:val="00EB46AF"/>
    <w:rsid w:val="00EB4AD8"/>
    <w:rsid w:val="00EB621D"/>
    <w:rsid w:val="00ED4DF4"/>
    <w:rsid w:val="00ED6F9B"/>
    <w:rsid w:val="00ED7889"/>
    <w:rsid w:val="00EE64DA"/>
    <w:rsid w:val="00EF211E"/>
    <w:rsid w:val="00EF2AF8"/>
    <w:rsid w:val="00EF4AD8"/>
    <w:rsid w:val="00EF6F4E"/>
    <w:rsid w:val="00F005A9"/>
    <w:rsid w:val="00F14F41"/>
    <w:rsid w:val="00F251DC"/>
    <w:rsid w:val="00F30059"/>
    <w:rsid w:val="00F44113"/>
    <w:rsid w:val="00F470D3"/>
    <w:rsid w:val="00F4718E"/>
    <w:rsid w:val="00F472D9"/>
    <w:rsid w:val="00F504A5"/>
    <w:rsid w:val="00F51C1A"/>
    <w:rsid w:val="00F5407E"/>
    <w:rsid w:val="00F56FD0"/>
    <w:rsid w:val="00F606D2"/>
    <w:rsid w:val="00F609FE"/>
    <w:rsid w:val="00F61FDC"/>
    <w:rsid w:val="00F8343A"/>
    <w:rsid w:val="00F93020"/>
    <w:rsid w:val="00F95379"/>
    <w:rsid w:val="00F953B2"/>
    <w:rsid w:val="00FA37D3"/>
    <w:rsid w:val="00FA5F90"/>
    <w:rsid w:val="00FB0C65"/>
    <w:rsid w:val="00FB47CB"/>
    <w:rsid w:val="00FD10F6"/>
    <w:rsid w:val="00FD4024"/>
    <w:rsid w:val="00FD5E84"/>
    <w:rsid w:val="00FD7630"/>
    <w:rsid w:val="00FE209A"/>
    <w:rsid w:val="00FE2819"/>
    <w:rsid w:val="00FE2D28"/>
    <w:rsid w:val="00FF0576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59A78"/>
  <w15:docId w15:val="{75D2A399-2EEA-4E27-8833-283A8F53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AA7"/>
  </w:style>
  <w:style w:type="paragraph" w:styleId="Piedepgina">
    <w:name w:val="footer"/>
    <w:basedOn w:val="Normal"/>
    <w:link w:val="Piedepgina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AA7"/>
  </w:style>
  <w:style w:type="paragraph" w:styleId="Textodeglobo">
    <w:name w:val="Balloon Text"/>
    <w:basedOn w:val="Normal"/>
    <w:link w:val="TextodegloboCar"/>
    <w:uiPriority w:val="99"/>
    <w:semiHidden/>
    <w:unhideWhenUsed/>
    <w:rsid w:val="00467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7AA7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EA38D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B4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3067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Jaime Minakata</cp:lastModifiedBy>
  <cp:revision>12</cp:revision>
  <cp:lastPrinted>2020-02-27T16:37:00Z</cp:lastPrinted>
  <dcterms:created xsi:type="dcterms:W3CDTF">2020-03-06T14:56:00Z</dcterms:created>
  <dcterms:modified xsi:type="dcterms:W3CDTF">2020-03-06T21:55:00Z</dcterms:modified>
</cp:coreProperties>
</file>